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2B45FA">
        <w:rPr>
          <w:rFonts w:ascii="Tahoma" w:hAnsi="Tahoma" w:cs="Tahoma"/>
        </w:rPr>
        <w:t>JPE-SIR-43/22</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892D7D" w:rsidRPr="00076910" w:rsidRDefault="00ED7C22" w:rsidP="004D1204">
      <w:pPr>
        <w:keepNext/>
        <w:ind w:right="424"/>
        <w:jc w:val="center"/>
        <w:rPr>
          <w:rFonts w:ascii="Tahoma" w:hAnsi="Tahoma" w:cs="Tahoma"/>
        </w:rPr>
      </w:pPr>
      <w:r w:rsidRPr="00B83F0E">
        <w:rPr>
          <w:rFonts w:ascii="Tahoma" w:hAnsi="Tahoma" w:cs="Tahoma"/>
          <w:b/>
        </w:rPr>
        <w:t xml:space="preserve">Izvedba </w:t>
      </w:r>
      <w:r w:rsidR="00DA2AF3" w:rsidRPr="00B83F0E">
        <w:rPr>
          <w:rFonts w:ascii="Tahoma" w:hAnsi="Tahoma" w:cs="Tahoma"/>
          <w:b/>
        </w:rPr>
        <w:t>strojno</w:t>
      </w:r>
      <w:r w:rsidR="00B752CF" w:rsidRPr="00B83F0E">
        <w:rPr>
          <w:rFonts w:ascii="Tahoma" w:hAnsi="Tahoma" w:cs="Tahoma"/>
          <w:b/>
        </w:rPr>
        <w:t xml:space="preserve"> </w:t>
      </w:r>
      <w:r w:rsidR="00DA2AF3" w:rsidRPr="00B83F0E">
        <w:rPr>
          <w:rFonts w:ascii="Tahoma" w:hAnsi="Tahoma" w:cs="Tahoma"/>
          <w:b/>
        </w:rPr>
        <w:t>inštalacijskih</w:t>
      </w:r>
      <w:r w:rsidRPr="00B83F0E">
        <w:rPr>
          <w:rFonts w:ascii="Tahoma" w:hAnsi="Tahoma" w:cs="Tahoma"/>
          <w:b/>
        </w:rPr>
        <w:t xml:space="preserve"> del po </w:t>
      </w:r>
      <w:r w:rsidR="002B45FA">
        <w:rPr>
          <w:rFonts w:ascii="Tahoma" w:hAnsi="Tahoma" w:cs="Tahoma"/>
          <w:b/>
        </w:rPr>
        <w:t>treh</w:t>
      </w:r>
      <w:r w:rsidRPr="00B83F0E">
        <w:rPr>
          <w:rFonts w:ascii="Tahoma" w:hAnsi="Tahoma" w:cs="Tahoma"/>
          <w:b/>
        </w:rPr>
        <w:t xml:space="preserve"> sklopih</w:t>
      </w:r>
      <w:r w:rsidRPr="00B83F0E">
        <w:rPr>
          <w:rFonts w:ascii="Tahoma" w:hAnsi="Tahoma" w:cs="Tahoma"/>
        </w:rPr>
        <w:t>:</w:t>
      </w:r>
    </w:p>
    <w:p w:rsidR="004958CB" w:rsidRDefault="004958CB" w:rsidP="004D1204">
      <w:pPr>
        <w:keepNext/>
        <w:ind w:right="424"/>
        <w:jc w:val="center"/>
        <w:rPr>
          <w:rFonts w:ascii="Tahoma" w:hAnsi="Tahoma" w:cs="Tahoma"/>
          <w:b/>
        </w:rPr>
      </w:pPr>
    </w:p>
    <w:p w:rsidR="002B45FA" w:rsidRPr="002B45FA" w:rsidRDefault="002B45FA" w:rsidP="002B45FA">
      <w:pPr>
        <w:numPr>
          <w:ilvl w:val="0"/>
          <w:numId w:val="50"/>
        </w:numPr>
        <w:spacing w:before="100" w:beforeAutospacing="1" w:after="100" w:afterAutospacing="1"/>
        <w:rPr>
          <w:rFonts w:ascii="Tahoma" w:hAnsi="Tahoma" w:cs="Tahoma"/>
          <w:b/>
          <w:color w:val="272727"/>
        </w:rPr>
      </w:pPr>
      <w:r w:rsidRPr="002B45FA">
        <w:rPr>
          <w:rFonts w:ascii="Tahoma" w:hAnsi="Tahoma" w:cs="Tahoma"/>
          <w:b/>
          <w:color w:val="272727"/>
        </w:rPr>
        <w:t>30II-818-000 Gradnja plinovodnega omrežja Žabnica, Občina Brezovica,</w:t>
      </w:r>
    </w:p>
    <w:p w:rsidR="002B45FA" w:rsidRPr="002B45FA" w:rsidRDefault="002B45FA" w:rsidP="002B45FA">
      <w:pPr>
        <w:numPr>
          <w:ilvl w:val="0"/>
          <w:numId w:val="50"/>
        </w:numPr>
        <w:spacing w:before="100" w:beforeAutospacing="1" w:after="100" w:afterAutospacing="1"/>
        <w:rPr>
          <w:rFonts w:ascii="Tahoma" w:hAnsi="Tahoma" w:cs="Tahoma"/>
          <w:b/>
          <w:color w:val="272727"/>
        </w:rPr>
      </w:pPr>
      <w:r w:rsidRPr="002B45FA">
        <w:rPr>
          <w:rFonts w:ascii="Tahoma" w:hAnsi="Tahoma" w:cs="Tahoma"/>
          <w:b/>
          <w:color w:val="272727"/>
        </w:rPr>
        <w:t xml:space="preserve">30II-877-000 Gradnja plinovodnega omrežja na območju Brezovica zahod </w:t>
      </w:r>
      <w:r>
        <w:rPr>
          <w:rFonts w:ascii="Tahoma" w:hAnsi="Tahoma" w:cs="Tahoma"/>
          <w:b/>
          <w:color w:val="272727"/>
        </w:rPr>
        <w:t>(</w:t>
      </w:r>
      <w:r w:rsidRPr="002B45FA">
        <w:rPr>
          <w:rFonts w:ascii="Tahoma" w:hAnsi="Tahoma" w:cs="Tahoma"/>
          <w:b/>
          <w:color w:val="272727"/>
        </w:rPr>
        <w:t>Drobtinška pot do Podpeške ceste)</w:t>
      </w:r>
      <w:r>
        <w:rPr>
          <w:rFonts w:ascii="Tahoma" w:hAnsi="Tahoma" w:cs="Tahoma"/>
          <w:b/>
          <w:color w:val="272727"/>
        </w:rPr>
        <w:t>,</w:t>
      </w:r>
    </w:p>
    <w:p w:rsidR="008E386B" w:rsidRPr="008E386B" w:rsidRDefault="008E386B" w:rsidP="008E386B">
      <w:pPr>
        <w:numPr>
          <w:ilvl w:val="0"/>
          <w:numId w:val="50"/>
        </w:numPr>
        <w:spacing w:before="100" w:beforeAutospacing="1" w:after="100" w:afterAutospacing="1"/>
        <w:rPr>
          <w:rFonts w:ascii="Tahoma" w:hAnsi="Tahoma" w:cs="Tahoma"/>
          <w:b/>
          <w:color w:val="272727"/>
        </w:rPr>
      </w:pPr>
      <w:r w:rsidRPr="008E386B">
        <w:rPr>
          <w:rFonts w:ascii="Tahoma" w:hAnsi="Tahoma" w:cs="Tahoma"/>
          <w:b/>
          <w:color w:val="272727"/>
        </w:rPr>
        <w:t xml:space="preserve">30II-869-000 Gradnja plinovoda na območju Videm </w:t>
      </w:r>
      <w:r w:rsidR="002B45FA">
        <w:rPr>
          <w:rFonts w:ascii="Tahoma" w:hAnsi="Tahoma" w:cs="Tahoma"/>
          <w:b/>
          <w:color w:val="272727"/>
        </w:rPr>
        <w:t>–</w:t>
      </w:r>
      <w:r w:rsidRPr="008E386B">
        <w:rPr>
          <w:rFonts w:ascii="Tahoma" w:hAnsi="Tahoma" w:cs="Tahoma"/>
          <w:b/>
          <w:color w:val="272727"/>
        </w:rPr>
        <w:t xml:space="preserve"> Dol</w:t>
      </w:r>
      <w:r w:rsidR="002B45FA">
        <w:rPr>
          <w:rFonts w:ascii="Tahoma" w:hAnsi="Tahoma" w:cs="Tahoma"/>
          <w:b/>
          <w:color w:val="272727"/>
        </w:rPr>
        <w:t>.</w:t>
      </w:r>
    </w:p>
    <w:p w:rsidR="0068090F" w:rsidRPr="00076910" w:rsidRDefault="0068090F" w:rsidP="0068090F">
      <w:pPr>
        <w:spacing w:before="100" w:beforeAutospacing="1" w:after="100" w:afterAutospacing="1"/>
        <w:rPr>
          <w:rFonts w:ascii="Tahoma" w:hAnsi="Tahoma" w:cs="Tahoma"/>
          <w:b/>
          <w:color w:val="272727"/>
        </w:rPr>
      </w:pPr>
    </w:p>
    <w:p w:rsidR="0068090F" w:rsidRPr="00076910" w:rsidRDefault="0068090F" w:rsidP="0068090F">
      <w:pPr>
        <w:spacing w:before="100" w:beforeAutospacing="1" w:after="100" w:afterAutospacing="1"/>
        <w:rPr>
          <w:rFonts w:ascii="Tahoma" w:hAnsi="Tahoma" w:cs="Tahoma"/>
          <w:b/>
          <w:color w:val="272727"/>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085F2C">
        <w:rPr>
          <w:rFonts w:ascii="Tahoma" w:hAnsi="Tahoma" w:cs="Tahoma"/>
        </w:rPr>
        <w:t>9. 2. 2021</w:t>
      </w:r>
      <w:bookmarkStart w:id="0" w:name="_GoBack"/>
      <w:bookmarkEnd w:id="0"/>
    </w:p>
    <w:p w:rsidR="00B62FAB" w:rsidRPr="00A73B7E" w:rsidRDefault="00B62FAB" w:rsidP="004D1204">
      <w:pPr>
        <w:pStyle w:val="Naslov1"/>
        <w:jc w:val="center"/>
        <w:rPr>
          <w:lang w:val="sl-SI"/>
        </w:rPr>
      </w:pPr>
      <w:bookmarkStart w:id="1"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076910" w:rsidRDefault="00055DC6" w:rsidP="005261BD">
      <w:pPr>
        <w:keepNext/>
        <w:ind w:right="424"/>
        <w:jc w:val="center"/>
        <w:rPr>
          <w:rFonts w:ascii="Tahoma" w:hAnsi="Tahoma" w:cs="Tahoma"/>
        </w:rPr>
      </w:pPr>
      <w:r w:rsidRPr="00B83F0E">
        <w:rPr>
          <w:rFonts w:ascii="Tahoma" w:hAnsi="Tahoma" w:cs="Tahoma"/>
        </w:rPr>
        <w:t xml:space="preserve">Izvedbo </w:t>
      </w:r>
      <w:r w:rsidR="00DA2AF3" w:rsidRPr="00B83F0E">
        <w:rPr>
          <w:rFonts w:ascii="Tahoma" w:hAnsi="Tahoma" w:cs="Tahoma"/>
        </w:rPr>
        <w:t>strojno inštalacijskih</w:t>
      </w:r>
      <w:r w:rsidRPr="00B83F0E">
        <w:rPr>
          <w:rFonts w:ascii="Tahoma" w:hAnsi="Tahoma" w:cs="Tahoma"/>
        </w:rPr>
        <w:t xml:space="preserve"> del po </w:t>
      </w:r>
      <w:r w:rsidR="002B45FA">
        <w:rPr>
          <w:rFonts w:ascii="Tahoma" w:hAnsi="Tahoma" w:cs="Tahoma"/>
        </w:rPr>
        <w:t>treh</w:t>
      </w:r>
      <w:r w:rsidR="00244E7C" w:rsidRPr="00B83F0E">
        <w:rPr>
          <w:rFonts w:ascii="Tahoma" w:hAnsi="Tahoma" w:cs="Tahoma"/>
        </w:rPr>
        <w:t xml:space="preserve"> </w:t>
      </w:r>
      <w:r w:rsidRPr="00B83F0E">
        <w:rPr>
          <w:rFonts w:ascii="Tahoma" w:hAnsi="Tahoma" w:cs="Tahoma"/>
        </w:rPr>
        <w:t>sklopih:</w:t>
      </w:r>
    </w:p>
    <w:p w:rsidR="009C50AD" w:rsidRDefault="009C50AD" w:rsidP="004D1204">
      <w:pPr>
        <w:keepNext/>
        <w:jc w:val="center"/>
        <w:rPr>
          <w:rFonts w:ascii="Tahoma" w:hAnsi="Tahoma" w:cs="Tahoma"/>
        </w:rPr>
      </w:pPr>
    </w:p>
    <w:p w:rsidR="002B45FA" w:rsidRPr="00076910" w:rsidRDefault="002B45FA" w:rsidP="004D1204">
      <w:pPr>
        <w:keepNext/>
        <w:jc w:val="center"/>
        <w:rPr>
          <w:rFonts w:ascii="Tahoma" w:hAnsi="Tahoma" w:cs="Tahoma"/>
        </w:rPr>
      </w:pPr>
    </w:p>
    <w:p w:rsidR="002B45FA" w:rsidRPr="002B45FA" w:rsidRDefault="002B45FA" w:rsidP="002B45FA">
      <w:pPr>
        <w:keepNext/>
        <w:numPr>
          <w:ilvl w:val="0"/>
          <w:numId w:val="51"/>
        </w:numPr>
        <w:jc w:val="center"/>
        <w:rPr>
          <w:rFonts w:ascii="Tahoma" w:hAnsi="Tahoma" w:cs="Tahoma"/>
        </w:rPr>
      </w:pPr>
      <w:r w:rsidRPr="002B45FA">
        <w:rPr>
          <w:rFonts w:ascii="Tahoma" w:hAnsi="Tahoma" w:cs="Tahoma"/>
        </w:rPr>
        <w:t>30II-818-000 Gradnja plinovodnega omrežja Žabnica, Občina Brezovica,</w:t>
      </w:r>
    </w:p>
    <w:p w:rsidR="002B45FA" w:rsidRPr="002B45FA" w:rsidRDefault="002B45FA" w:rsidP="002B45FA">
      <w:pPr>
        <w:keepNext/>
        <w:numPr>
          <w:ilvl w:val="0"/>
          <w:numId w:val="51"/>
        </w:numPr>
        <w:jc w:val="center"/>
        <w:rPr>
          <w:rFonts w:ascii="Tahoma" w:hAnsi="Tahoma" w:cs="Tahoma"/>
        </w:rPr>
      </w:pPr>
      <w:r w:rsidRPr="002B45FA">
        <w:rPr>
          <w:rFonts w:ascii="Tahoma" w:hAnsi="Tahoma" w:cs="Tahoma"/>
        </w:rPr>
        <w:t xml:space="preserve">30II-877-000 Gradnja plinovodnega omrežja na območju Brezovica zahod </w:t>
      </w:r>
      <w:r>
        <w:rPr>
          <w:rFonts w:ascii="Tahoma" w:hAnsi="Tahoma" w:cs="Tahoma"/>
        </w:rPr>
        <w:br/>
      </w:r>
      <w:r w:rsidRPr="002B45FA">
        <w:rPr>
          <w:rFonts w:ascii="Tahoma" w:hAnsi="Tahoma" w:cs="Tahoma"/>
        </w:rPr>
        <w:t>(Dro</w:t>
      </w:r>
      <w:r w:rsidR="002D36C2">
        <w:rPr>
          <w:rFonts w:ascii="Tahoma" w:hAnsi="Tahoma" w:cs="Tahoma"/>
        </w:rPr>
        <w:t>btinška pot do Podpeške ceste),</w:t>
      </w:r>
    </w:p>
    <w:p w:rsidR="002B45FA" w:rsidRPr="002B45FA" w:rsidRDefault="002B45FA" w:rsidP="002B45FA">
      <w:pPr>
        <w:keepNext/>
        <w:numPr>
          <w:ilvl w:val="0"/>
          <w:numId w:val="51"/>
        </w:numPr>
        <w:jc w:val="center"/>
        <w:rPr>
          <w:rFonts w:ascii="Tahoma" w:hAnsi="Tahoma" w:cs="Tahoma"/>
        </w:rPr>
      </w:pPr>
      <w:r w:rsidRPr="002B45FA">
        <w:rPr>
          <w:rFonts w:ascii="Tahoma" w:hAnsi="Tahoma" w:cs="Tahoma"/>
        </w:rPr>
        <w:t>30II-869-000 Gradnja p</w:t>
      </w:r>
      <w:r w:rsidR="002D36C2">
        <w:rPr>
          <w:rFonts w:ascii="Tahoma" w:hAnsi="Tahoma" w:cs="Tahoma"/>
        </w:rPr>
        <w:t>linovoda na območju Videm – Dol</w:t>
      </w:r>
      <w:r>
        <w:rPr>
          <w:rFonts w:ascii="Tahoma" w:hAnsi="Tahoma" w:cs="Tahoma"/>
        </w:rPr>
        <w:t>.</w:t>
      </w: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B83F0E" w:rsidRDefault="007C70A1" w:rsidP="00B11E1B">
      <w:pPr>
        <w:keepNext/>
        <w:widowControl w:val="0"/>
        <w:numPr>
          <w:ilvl w:val="1"/>
          <w:numId w:val="2"/>
        </w:numPr>
        <w:jc w:val="both"/>
        <w:rPr>
          <w:rFonts w:ascii="Tahoma" w:hAnsi="Tahoma" w:cs="Tahoma"/>
          <w:b/>
        </w:rPr>
      </w:pPr>
      <w:r w:rsidRPr="00B83F0E">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CB59DC" w:rsidRDefault="00167A7A" w:rsidP="00167A7A">
      <w:pPr>
        <w:keepNext/>
        <w:widowControl w:val="0"/>
        <w:tabs>
          <w:tab w:val="left" w:pos="0"/>
        </w:tabs>
        <w:jc w:val="both"/>
        <w:rPr>
          <w:rFonts w:ascii="Tahoma" w:hAnsi="Tahoma" w:cs="Tahoma"/>
          <w:lang w:eastAsia="x-none"/>
        </w:rPr>
      </w:pPr>
      <w:r w:rsidRPr="00076910">
        <w:rPr>
          <w:rFonts w:ascii="Tahoma" w:hAnsi="Tahoma" w:cs="Tahoma"/>
          <w:bCs/>
        </w:rPr>
        <w:t xml:space="preserve">Naročnik na podlagi 47. člena Zakona o javnem naročanju (ZJN-3, Uradni list RS, </w:t>
      </w:r>
      <w:r w:rsidRPr="00076910">
        <w:rPr>
          <w:rFonts w:ascii="Tahoma" w:hAnsi="Tahoma" w:cs="Tahoma"/>
        </w:rPr>
        <w:t>št. 91/15</w:t>
      </w:r>
      <w:r w:rsidR="00904C17">
        <w:rPr>
          <w:rFonts w:ascii="Tahoma" w:hAnsi="Tahoma" w:cs="Tahoma"/>
        </w:rPr>
        <w:t xml:space="preserve"> s spremembami</w:t>
      </w:r>
      <w:r w:rsidRPr="00076910">
        <w:rPr>
          <w:rFonts w:ascii="Tahoma" w:hAnsi="Tahoma" w:cs="Tahoma"/>
        </w:rPr>
        <w:t>)</w:t>
      </w:r>
      <w:r w:rsidRPr="00076910">
        <w:rPr>
          <w:rFonts w:ascii="Tahoma" w:hAnsi="Tahoma" w:cs="Tahoma"/>
          <w:bCs/>
        </w:rPr>
        <w:t xml:space="preserve"> vabi k </w:t>
      </w:r>
      <w:r w:rsidRPr="00CB59DC">
        <w:rPr>
          <w:rFonts w:ascii="Tahoma" w:hAnsi="Tahoma" w:cs="Tahoma"/>
          <w:bCs/>
        </w:rPr>
        <w:t xml:space="preserve">predložitvi ponudbe za </w:t>
      </w:r>
      <w:r w:rsidR="00214FE4">
        <w:rPr>
          <w:rFonts w:ascii="Tahoma" w:hAnsi="Tahoma" w:cs="Tahoma"/>
          <w:bCs/>
        </w:rPr>
        <w:t xml:space="preserve">izbiro izvajalca za </w:t>
      </w:r>
      <w:r w:rsidRPr="00CB59DC">
        <w:rPr>
          <w:rFonts w:ascii="Tahoma" w:hAnsi="Tahoma" w:cs="Tahoma"/>
          <w:bCs/>
        </w:rPr>
        <w:t xml:space="preserve">izvedbo </w:t>
      </w:r>
      <w:r w:rsidRPr="00CB59DC">
        <w:rPr>
          <w:rFonts w:ascii="Tahoma" w:hAnsi="Tahoma" w:cs="Tahoma"/>
          <w:lang w:eastAsia="x-none"/>
        </w:rPr>
        <w:t>strojno inštalacijskih</w:t>
      </w:r>
      <w:r w:rsidRPr="00CB59DC">
        <w:rPr>
          <w:rFonts w:ascii="Tahoma" w:hAnsi="Tahoma" w:cs="Tahoma"/>
          <w:bCs/>
        </w:rPr>
        <w:t xml:space="preserve"> del po </w:t>
      </w:r>
      <w:r w:rsidR="002B45FA">
        <w:rPr>
          <w:rFonts w:ascii="Tahoma" w:hAnsi="Tahoma" w:cs="Tahoma"/>
          <w:bCs/>
        </w:rPr>
        <w:t>treh</w:t>
      </w:r>
      <w:r w:rsidRPr="00CB59DC">
        <w:rPr>
          <w:rFonts w:ascii="Tahoma" w:hAnsi="Tahoma" w:cs="Tahoma"/>
          <w:bCs/>
        </w:rPr>
        <w:t xml:space="preserve"> sklopih:</w:t>
      </w:r>
    </w:p>
    <w:p w:rsidR="00167A7A" w:rsidRDefault="00167A7A" w:rsidP="00B11E1B">
      <w:pPr>
        <w:keepNext/>
        <w:widowControl w:val="0"/>
        <w:tabs>
          <w:tab w:val="left" w:pos="0"/>
        </w:tabs>
        <w:jc w:val="both"/>
        <w:rPr>
          <w:rFonts w:ascii="Tahoma" w:hAnsi="Tahoma" w:cs="Tahoma"/>
          <w:lang w:eastAsia="x-none"/>
        </w:rPr>
      </w:pPr>
    </w:p>
    <w:p w:rsidR="008E386B" w:rsidRPr="008E386B" w:rsidRDefault="002B45FA" w:rsidP="008E386B">
      <w:pPr>
        <w:keepNext/>
        <w:widowControl w:val="0"/>
        <w:numPr>
          <w:ilvl w:val="0"/>
          <w:numId w:val="52"/>
        </w:numPr>
        <w:tabs>
          <w:tab w:val="left" w:pos="0"/>
        </w:tabs>
        <w:jc w:val="both"/>
        <w:rPr>
          <w:rFonts w:ascii="Tahoma" w:hAnsi="Tahoma" w:cs="Tahoma"/>
          <w:lang w:eastAsia="x-none"/>
        </w:rPr>
      </w:pPr>
      <w:r w:rsidRPr="002B45FA">
        <w:rPr>
          <w:rFonts w:ascii="Tahoma" w:hAnsi="Tahoma" w:cs="Tahoma"/>
        </w:rPr>
        <w:t>30II-818-000 Gradnja plinovodnega omrežja Žabnica, Občina Brezovica,</w:t>
      </w:r>
    </w:p>
    <w:p w:rsidR="008E386B" w:rsidRPr="008E386B" w:rsidRDefault="002B45FA" w:rsidP="008E386B">
      <w:pPr>
        <w:keepNext/>
        <w:widowControl w:val="0"/>
        <w:numPr>
          <w:ilvl w:val="0"/>
          <w:numId w:val="52"/>
        </w:numPr>
        <w:tabs>
          <w:tab w:val="left" w:pos="0"/>
        </w:tabs>
        <w:jc w:val="both"/>
        <w:rPr>
          <w:rFonts w:ascii="Tahoma" w:hAnsi="Tahoma" w:cs="Tahoma"/>
          <w:lang w:eastAsia="x-none"/>
        </w:rPr>
      </w:pPr>
      <w:r w:rsidRPr="002B45FA">
        <w:rPr>
          <w:rFonts w:ascii="Tahoma" w:hAnsi="Tahoma" w:cs="Tahoma"/>
        </w:rPr>
        <w:t>30II-877-000 Gradnja plinovodnega omrežja na območju Brezovica zahod (Dro</w:t>
      </w:r>
      <w:r w:rsidR="002D36C2">
        <w:rPr>
          <w:rFonts w:ascii="Tahoma" w:hAnsi="Tahoma" w:cs="Tahoma"/>
        </w:rPr>
        <w:t>btinška pot do Podpeške ceste),</w:t>
      </w:r>
    </w:p>
    <w:p w:rsidR="008E386B" w:rsidRPr="008E386B" w:rsidRDefault="008E386B" w:rsidP="008E386B">
      <w:pPr>
        <w:keepNext/>
        <w:widowControl w:val="0"/>
        <w:numPr>
          <w:ilvl w:val="0"/>
          <w:numId w:val="52"/>
        </w:numPr>
        <w:tabs>
          <w:tab w:val="left" w:pos="0"/>
        </w:tabs>
        <w:jc w:val="both"/>
        <w:rPr>
          <w:rFonts w:ascii="Tahoma" w:hAnsi="Tahoma" w:cs="Tahoma"/>
          <w:lang w:eastAsia="x-none"/>
        </w:rPr>
      </w:pPr>
      <w:r w:rsidRPr="008E386B">
        <w:rPr>
          <w:rFonts w:ascii="Tahoma" w:hAnsi="Tahoma" w:cs="Tahoma"/>
          <w:lang w:eastAsia="x-none"/>
        </w:rPr>
        <w:t xml:space="preserve">30II-869-000 Gradnja plinovoda na območju Videm </w:t>
      </w:r>
      <w:r w:rsidR="002B45FA">
        <w:rPr>
          <w:rFonts w:ascii="Tahoma" w:hAnsi="Tahoma" w:cs="Tahoma"/>
          <w:lang w:eastAsia="x-none"/>
        </w:rPr>
        <w:t>–</w:t>
      </w:r>
      <w:r w:rsidRPr="008E386B">
        <w:rPr>
          <w:rFonts w:ascii="Tahoma" w:hAnsi="Tahoma" w:cs="Tahoma"/>
          <w:lang w:eastAsia="x-none"/>
        </w:rPr>
        <w:t xml:space="preserve"> Dol</w:t>
      </w:r>
      <w:r w:rsidR="002D36C2">
        <w:rPr>
          <w:rFonts w:ascii="Tahoma" w:hAnsi="Tahoma" w:cs="Tahoma"/>
          <w:lang w:eastAsia="x-none"/>
        </w:rPr>
        <w:t>.</w:t>
      </w:r>
    </w:p>
    <w:p w:rsidR="00ED6618" w:rsidRPr="00A73B7E" w:rsidRDefault="00ED6618" w:rsidP="009C3D09">
      <w:pPr>
        <w:keepNext/>
        <w:widowControl w:val="0"/>
        <w:tabs>
          <w:tab w:val="left" w:pos="0"/>
          <w:tab w:val="left" w:pos="709"/>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781B08" w:rsidRPr="00076910">
        <w:rPr>
          <w:rFonts w:ascii="Tahoma" w:hAnsi="Tahoma" w:cs="Tahoma"/>
          <w:lang w:eastAsia="x-none"/>
        </w:rPr>
        <w:t>Poleg razpisne dokumentacije je na spletni strani naročnika</w:t>
      </w:r>
      <w:r w:rsidR="009531D7" w:rsidRPr="00076910">
        <w:rPr>
          <w:rFonts w:ascii="Tahoma" w:hAnsi="Tahoma" w:cs="Tahoma"/>
          <w:lang w:eastAsia="x-none"/>
        </w:rPr>
        <w:t xml:space="preserve">: </w:t>
      </w:r>
      <w:hyperlink r:id="rId8" w:history="1">
        <w:r w:rsidR="009531D7" w:rsidRPr="00076910">
          <w:rPr>
            <w:rStyle w:val="Hiperpovezava"/>
            <w:rFonts w:ascii="Tahoma" w:hAnsi="Tahoma" w:cs="Tahoma"/>
            <w:lang w:eastAsia="x-none"/>
          </w:rPr>
          <w:t>http://www.jhl.si/javna-narocila-iz-podjetij</w:t>
        </w:r>
      </w:hyperlink>
      <w:r w:rsidR="009531D7" w:rsidRPr="00076910">
        <w:rPr>
          <w:rFonts w:ascii="Tahoma" w:hAnsi="Tahoma" w:cs="Tahoma"/>
          <w:lang w:eastAsia="x-none"/>
        </w:rPr>
        <w:t xml:space="preserve"> </w:t>
      </w:r>
      <w:r w:rsidR="00781B08" w:rsidRPr="00076910">
        <w:rPr>
          <w:rFonts w:ascii="Tahoma" w:hAnsi="Tahoma" w:cs="Tahoma"/>
          <w:lang w:eastAsia="x-none"/>
        </w:rPr>
        <w:t>objavlje</w:t>
      </w:r>
      <w:r w:rsidR="00781B08" w:rsidRPr="006D03C9">
        <w:rPr>
          <w:rFonts w:ascii="Tahoma" w:hAnsi="Tahoma" w:cs="Tahoma"/>
          <w:lang w:eastAsia="x-none"/>
        </w:rPr>
        <w:t>n tudi obrazec predračuna v elektronski obliki</w:t>
      </w:r>
      <w:r w:rsidR="00721FD7" w:rsidRPr="006D03C9">
        <w:rPr>
          <w:rFonts w:ascii="Tahoma" w:hAnsi="Tahoma" w:cs="Tahoma"/>
          <w:lang w:eastAsia="x-none"/>
        </w:rPr>
        <w:t xml:space="preserve"> in grafične situacije</w:t>
      </w:r>
      <w:r w:rsidR="00781B08" w:rsidRPr="0034335F">
        <w:rPr>
          <w:rFonts w:ascii="Tahoma" w:hAnsi="Tahoma" w:cs="Tahoma"/>
          <w:lang w:eastAsia="x-none"/>
        </w:rPr>
        <w:t>.</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214FE4"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214FE4">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0710C7">
        <w:rPr>
          <w:rFonts w:ascii="Tahoma" w:hAnsi="Tahoma" w:cs="Tahoma"/>
        </w:rPr>
        <w:t>18</w:t>
      </w:r>
      <w:r w:rsidR="00214FE4">
        <w:rPr>
          <w:rFonts w:ascii="Tahoma" w:hAnsi="Tahoma" w:cs="Tahoma"/>
        </w:rPr>
        <w:t xml:space="preserve">. </w:t>
      </w:r>
      <w:r w:rsidR="000710C7">
        <w:rPr>
          <w:rFonts w:ascii="Tahoma" w:hAnsi="Tahoma" w:cs="Tahoma"/>
        </w:rPr>
        <w:t>2</w:t>
      </w:r>
      <w:r w:rsidR="00214FE4">
        <w:rPr>
          <w:rFonts w:ascii="Tahoma" w:hAnsi="Tahoma" w:cs="Tahoma"/>
        </w:rPr>
        <w:t>. 202</w:t>
      </w:r>
      <w:r w:rsidR="000710C7">
        <w:rPr>
          <w:rFonts w:ascii="Tahoma" w:hAnsi="Tahoma" w:cs="Tahoma"/>
        </w:rPr>
        <w:t>2</w:t>
      </w:r>
      <w:r w:rsidR="006E6F19" w:rsidRPr="00076910">
        <w:rPr>
          <w:rFonts w:ascii="Tahoma" w:hAnsi="Tahoma" w:cs="Tahoma"/>
        </w:rPr>
        <w:t xml:space="preserve"> </w:t>
      </w:r>
      <w:r w:rsidR="00A2108F" w:rsidRPr="00076910">
        <w:rPr>
          <w:rFonts w:ascii="Tahoma" w:hAnsi="Tahoma" w:cs="Tahoma"/>
        </w:rPr>
        <w:t>do 1</w:t>
      </w:r>
      <w:r w:rsidR="00D70FAC">
        <w:rPr>
          <w:rFonts w:ascii="Tahoma" w:hAnsi="Tahoma" w:cs="Tahoma"/>
        </w:rPr>
        <w:t>2</w:t>
      </w:r>
      <w:r w:rsidR="00A2108F" w:rsidRPr="00076910">
        <w:rPr>
          <w:rFonts w:ascii="Tahoma" w:hAnsi="Tahoma" w:cs="Tahoma"/>
        </w:rPr>
        <w:t xml:space="preserve">. ure. </w:t>
      </w:r>
      <w:r w:rsidRPr="00076910">
        <w:rPr>
          <w:rFonts w:ascii="Tahoma" w:hAnsi="Tahoma" w:cs="Tahoma"/>
        </w:rPr>
        <w:t>Odgovori oz</w:t>
      </w:r>
      <w:r w:rsidR="00721FD7" w:rsidRPr="00076910">
        <w:rPr>
          <w:rFonts w:ascii="Tahoma" w:hAnsi="Tahoma" w:cs="Tahoma"/>
        </w:rPr>
        <w:t>iroma</w:t>
      </w:r>
      <w:r w:rsidRPr="00076910">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214FE4" w:rsidRDefault="00104F2F" w:rsidP="00B11E1B">
      <w:pPr>
        <w:keepNext/>
        <w:widowControl w:val="0"/>
        <w:numPr>
          <w:ilvl w:val="1"/>
          <w:numId w:val="2"/>
        </w:numPr>
        <w:jc w:val="both"/>
        <w:rPr>
          <w:rFonts w:ascii="Tahoma" w:hAnsi="Tahoma" w:cs="Tahoma"/>
          <w:b/>
        </w:rPr>
      </w:pPr>
      <w:r w:rsidRPr="00214FE4">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 xml:space="preserve">Rok za predložitev ponudb je najkasneje do </w:t>
      </w:r>
      <w:r w:rsidR="002B45FA">
        <w:rPr>
          <w:rFonts w:ascii="Tahoma" w:hAnsi="Tahoma" w:cs="Tahoma"/>
        </w:rPr>
        <w:t>četrt</w:t>
      </w:r>
      <w:r w:rsidR="00214FE4">
        <w:rPr>
          <w:rFonts w:ascii="Tahoma" w:hAnsi="Tahoma" w:cs="Tahoma"/>
        </w:rPr>
        <w:t xml:space="preserve">ka, </w:t>
      </w:r>
      <w:r w:rsidR="00214FE4" w:rsidRPr="00214FE4">
        <w:rPr>
          <w:rFonts w:ascii="Tahoma" w:hAnsi="Tahoma" w:cs="Tahoma"/>
          <w:b/>
        </w:rPr>
        <w:t>2</w:t>
      </w:r>
      <w:r w:rsidR="002B45FA">
        <w:rPr>
          <w:rFonts w:ascii="Tahoma" w:hAnsi="Tahoma" w:cs="Tahoma"/>
          <w:b/>
        </w:rPr>
        <w:t>4</w:t>
      </w:r>
      <w:r w:rsidR="000710C7">
        <w:rPr>
          <w:rFonts w:ascii="Tahoma" w:hAnsi="Tahoma" w:cs="Tahoma"/>
          <w:b/>
        </w:rPr>
        <w:t>. 2</w:t>
      </w:r>
      <w:r w:rsidR="00214FE4" w:rsidRPr="00214FE4">
        <w:rPr>
          <w:rFonts w:ascii="Tahoma" w:hAnsi="Tahoma" w:cs="Tahoma"/>
          <w:b/>
        </w:rPr>
        <w:t>. 202</w:t>
      </w:r>
      <w:r w:rsidR="000710C7">
        <w:rPr>
          <w:rFonts w:ascii="Tahoma" w:hAnsi="Tahoma" w:cs="Tahoma"/>
          <w:b/>
        </w:rPr>
        <w:t>2</w:t>
      </w:r>
      <w:r w:rsidR="00214FE4" w:rsidRPr="00214FE4">
        <w:rPr>
          <w:rFonts w:ascii="Tahoma" w:hAnsi="Tahoma" w:cs="Tahoma"/>
          <w:b/>
        </w:rPr>
        <w:t xml:space="preserve"> </w:t>
      </w:r>
      <w:r w:rsidR="00B83F0E" w:rsidRPr="00915A6E">
        <w:rPr>
          <w:rFonts w:ascii="Tahoma" w:hAnsi="Tahoma" w:cs="Tahoma"/>
          <w:b/>
        </w:rPr>
        <w:t>do 12. ure</w:t>
      </w:r>
      <w:r w:rsidR="00B83F0E">
        <w:rPr>
          <w:rFonts w:ascii="Tahoma" w:hAnsi="Tahoma" w:cs="Tahoma"/>
        </w:rPr>
        <w:t>.</w:t>
      </w:r>
      <w:r w:rsidR="00E3008F">
        <w:rPr>
          <w:rFonts w:ascii="Tahoma" w:hAnsi="Tahoma" w:cs="Tahoma"/>
        </w:rPr>
        <w:t xml:space="preserve"> </w:t>
      </w: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375811" w:rsidRPr="00732E8A">
        <w:rPr>
          <w:rFonts w:ascii="Tahoma" w:hAnsi="Tahoma" w:cs="Tahoma"/>
        </w:rPr>
        <w:t>v</w:t>
      </w:r>
      <w:r w:rsidR="00375811">
        <w:rPr>
          <w:rFonts w:ascii="Tahoma" w:hAnsi="Tahoma" w:cs="Tahoma"/>
        </w:rPr>
        <w:t xml:space="preserve"> </w:t>
      </w:r>
      <w:r w:rsidR="000710C7" w:rsidRPr="00913283">
        <w:rPr>
          <w:rFonts w:ascii="Tahoma" w:hAnsi="Tahoma" w:cs="Tahoma"/>
          <w:b/>
        </w:rPr>
        <w:t>četrte</w:t>
      </w:r>
      <w:r w:rsidR="00375811" w:rsidRPr="00913283">
        <w:rPr>
          <w:rFonts w:ascii="Tahoma" w:hAnsi="Tahoma" w:cs="Tahoma"/>
          <w:b/>
        </w:rPr>
        <w:t>k, 2</w:t>
      </w:r>
      <w:r w:rsidR="000710C7" w:rsidRPr="00913283">
        <w:rPr>
          <w:rFonts w:ascii="Tahoma" w:hAnsi="Tahoma" w:cs="Tahoma"/>
          <w:b/>
        </w:rPr>
        <w:t>4</w:t>
      </w:r>
      <w:r w:rsidR="00375811" w:rsidRPr="00913283">
        <w:rPr>
          <w:rFonts w:ascii="Tahoma" w:hAnsi="Tahoma" w:cs="Tahoma"/>
          <w:b/>
        </w:rPr>
        <w:t xml:space="preserve">. </w:t>
      </w:r>
      <w:r w:rsidR="000710C7" w:rsidRPr="00913283">
        <w:rPr>
          <w:rFonts w:ascii="Tahoma" w:hAnsi="Tahoma" w:cs="Tahoma"/>
          <w:b/>
        </w:rPr>
        <w:t>2</w:t>
      </w:r>
      <w:r w:rsidR="00375811" w:rsidRPr="00913283">
        <w:rPr>
          <w:rFonts w:ascii="Tahoma" w:hAnsi="Tahoma" w:cs="Tahoma"/>
          <w:b/>
        </w:rPr>
        <w:t>. 202</w:t>
      </w:r>
      <w:r w:rsidR="000710C7" w:rsidRPr="00913283">
        <w:rPr>
          <w:rFonts w:ascii="Tahoma" w:hAnsi="Tahoma" w:cs="Tahoma"/>
          <w:b/>
        </w:rPr>
        <w:t>2</w:t>
      </w:r>
      <w:r w:rsidR="00375811" w:rsidRPr="00FB4736">
        <w:rPr>
          <w:rFonts w:ascii="Tahoma" w:hAnsi="Tahoma" w:cs="Tahoma"/>
        </w:rPr>
        <w:t xml:space="preserve">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5471C5" w:rsidRPr="00913283">
        <w:rPr>
          <w:rFonts w:ascii="Tahoma" w:hAnsi="Tahoma" w:cs="Tahoma"/>
          <w:b/>
        </w:rPr>
        <w:t>1</w:t>
      </w:r>
      <w:r w:rsidR="000710C7" w:rsidRPr="00913283">
        <w:rPr>
          <w:rFonts w:ascii="Tahoma" w:hAnsi="Tahoma" w:cs="Tahoma"/>
          <w:b/>
        </w:rPr>
        <w:t>3</w:t>
      </w:r>
      <w:r w:rsidR="00157B91" w:rsidRPr="00913283">
        <w:rPr>
          <w:rFonts w:ascii="Tahoma" w:hAnsi="Tahoma" w:cs="Tahoma"/>
          <w:b/>
        </w:rPr>
        <w:t>.</w:t>
      </w:r>
      <w:r w:rsidR="00933DAD" w:rsidRPr="00913283">
        <w:rPr>
          <w:rFonts w:ascii="Tahoma" w:hAnsi="Tahoma" w:cs="Tahoma"/>
          <w:b/>
        </w:rPr>
        <w:t xml:space="preserve"> </w:t>
      </w:r>
      <w:r w:rsidR="00D35319" w:rsidRPr="00913283">
        <w:rPr>
          <w:rFonts w:ascii="Tahoma" w:hAnsi="Tahoma" w:cs="Tahoma"/>
          <w:b/>
        </w:rPr>
        <w:t>ur</w:t>
      </w:r>
      <w:r w:rsidR="00466C7B" w:rsidRPr="00913283">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214FE4">
        <w:rPr>
          <w:rFonts w:ascii="Tahoma" w:hAnsi="Tahoma" w:cs="Tahoma"/>
        </w:rPr>
        <w:t xml:space="preserve"> s spremembami</w:t>
      </w:r>
      <w:r w:rsidR="00710E3B" w:rsidRPr="00076910">
        <w:rPr>
          <w:rFonts w:ascii="Tahoma" w:hAnsi="Tahoma" w:cs="Tahoma"/>
        </w:rPr>
        <w:t>; v nadaljevanju ZPVPJN)</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904C17" w:rsidRDefault="00904C17">
      <w:pPr>
        <w:rPr>
          <w:rFonts w:ascii="Tahoma" w:hAnsi="Tahoma" w:cs="Tahoma"/>
          <w:b/>
          <w:sz w:val="22"/>
          <w:szCs w:val="22"/>
        </w:rPr>
      </w:pPr>
      <w:r>
        <w:rPr>
          <w:rFonts w:ascii="Tahoma" w:hAnsi="Tahoma" w:cs="Tahoma"/>
          <w:b/>
          <w:sz w:val="22"/>
          <w:szCs w:val="22"/>
        </w:rPr>
        <w:br w:type="page"/>
      </w: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lastRenderedPageBreak/>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A73B7E">
        <w:rPr>
          <w:rFonts w:ascii="Tahoma" w:hAnsi="Tahoma" w:cs="Tahoma"/>
          <w:b/>
        </w:rPr>
        <w:t>2.</w:t>
      </w:r>
      <w:r w:rsidR="001C57F7" w:rsidRPr="00A73B7E">
        <w:rPr>
          <w:rFonts w:ascii="Tahoma" w:hAnsi="Tahoma" w:cs="Tahoma"/>
          <w:b/>
        </w:rPr>
        <w:t>2</w:t>
      </w:r>
      <w:r w:rsidRPr="00A73B7E">
        <w:rPr>
          <w:rFonts w:ascii="Tahoma" w:hAnsi="Tahoma" w:cs="Tahoma"/>
          <w:b/>
        </w:rPr>
        <w:t xml:space="preserve"> </w:t>
      </w:r>
      <w:r w:rsidR="001721FC" w:rsidRPr="00A73B7E">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BA66E9" w:rsidP="00B11E1B">
      <w:pPr>
        <w:keepNext/>
        <w:widowControl w:val="0"/>
        <w:jc w:val="both"/>
        <w:rPr>
          <w:rFonts w:ascii="Tahoma" w:hAnsi="Tahoma" w:cs="Tahoma"/>
        </w:rPr>
      </w:pPr>
      <w:r w:rsidRPr="00CD023B">
        <w:rPr>
          <w:rFonts w:ascii="Tahoma" w:hAnsi="Tahoma" w:cs="Tahoma"/>
        </w:rPr>
        <w:t xml:space="preserve">Celoten </w:t>
      </w:r>
      <w:r w:rsidR="00D87A36">
        <w:rPr>
          <w:rFonts w:ascii="Tahoma" w:hAnsi="Tahoma" w:cs="Tahoma"/>
        </w:rPr>
        <w:t xml:space="preserve">popis materiala in del z obrazcem </w:t>
      </w:r>
      <w:r w:rsidR="00D87A36" w:rsidRPr="00732E8A">
        <w:rPr>
          <w:rFonts w:ascii="Tahoma" w:hAnsi="Tahoma" w:cs="Tahoma"/>
        </w:rPr>
        <w:t>predračun</w:t>
      </w:r>
      <w:r w:rsidR="00D87A36">
        <w:rPr>
          <w:rFonts w:ascii="Tahoma" w:hAnsi="Tahoma" w:cs="Tahoma"/>
        </w:rPr>
        <w:t>a</w:t>
      </w:r>
      <w:r w:rsidR="00D87A36" w:rsidRPr="00732E8A">
        <w:rPr>
          <w:rFonts w:ascii="Tahoma" w:hAnsi="Tahoma" w:cs="Tahoma"/>
        </w:rPr>
        <w:t xml:space="preserve"> </w:t>
      </w:r>
      <w:r w:rsidR="00284226" w:rsidRPr="00CD023B">
        <w:rPr>
          <w:rFonts w:ascii="Tahoma" w:hAnsi="Tahoma" w:cs="Tahoma"/>
        </w:rPr>
        <w:t xml:space="preserve">razpisane gradnje </w:t>
      </w:r>
      <w:r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sidR="002D36C2">
        <w:rPr>
          <w:rFonts w:ascii="Tahoma" w:hAnsi="Tahoma" w:cs="Tahoma"/>
        </w:rPr>
        <w:t xml:space="preserve">mere </w:t>
      </w:r>
      <w:r w:rsidR="00766B22" w:rsidRPr="005965D2">
        <w:rPr>
          <w:rFonts w:ascii="Tahoma" w:hAnsi="Tahoma" w:cs="Tahoma"/>
        </w:rPr>
        <w:t>za vse postavke predračuna. Cene na enoto 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C91691" w:rsidRPr="00C91691" w:rsidRDefault="009E20C0" w:rsidP="00B11E1B">
      <w:pPr>
        <w:keepNext/>
        <w:widowControl w:val="0"/>
        <w:jc w:val="both"/>
        <w:rPr>
          <w:rFonts w:ascii="Tahoma" w:hAnsi="Tahoma" w:cs="Tahoma"/>
          <w:b/>
          <w:i/>
        </w:rPr>
      </w:pPr>
      <w:r>
        <w:rPr>
          <w:rFonts w:ascii="Tahoma" w:hAnsi="Tahoma" w:cs="Tahoma"/>
          <w:b/>
          <w:i/>
        </w:rPr>
        <w:t xml:space="preserve">2.2.1 </w:t>
      </w:r>
      <w:r w:rsidR="00C91691" w:rsidRPr="00C91691">
        <w:rPr>
          <w:rFonts w:ascii="Tahoma" w:hAnsi="Tahoma" w:cs="Tahoma"/>
          <w:b/>
          <w:i/>
        </w:rPr>
        <w:t>Plinski priključki:</w:t>
      </w:r>
    </w:p>
    <w:p w:rsidR="00C91691" w:rsidRDefault="00C91691" w:rsidP="00B11E1B">
      <w:pPr>
        <w:keepNext/>
        <w:widowControl w:val="0"/>
        <w:jc w:val="both"/>
        <w:rPr>
          <w:rFonts w:ascii="Tahoma" w:hAnsi="Tahoma" w:cs="Tahoma"/>
        </w:rPr>
      </w:pPr>
    </w:p>
    <w:p w:rsidR="00C91691" w:rsidRDefault="00C91691" w:rsidP="00C91691">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 xml:space="preserve">. </w:t>
      </w:r>
    </w:p>
    <w:p w:rsidR="00C91691" w:rsidRDefault="00C91691" w:rsidP="00C91691">
      <w:pPr>
        <w:widowControl w:val="0"/>
        <w:jc w:val="both"/>
        <w:rPr>
          <w:rFonts w:ascii="Tahoma" w:hAnsi="Tahoma" w:cs="Tahoma"/>
        </w:rPr>
      </w:pPr>
    </w:p>
    <w:p w:rsidR="00C91691" w:rsidRPr="004C2041" w:rsidRDefault="00C91691" w:rsidP="00C91691">
      <w:pPr>
        <w:widowControl w:val="0"/>
        <w:jc w:val="both"/>
        <w:rPr>
          <w:rFonts w:ascii="Tahoma" w:hAnsi="Tahoma" w:cs="Tahoma"/>
        </w:rPr>
      </w:pPr>
      <w:r w:rsidRPr="00E47B3E">
        <w:rPr>
          <w:rFonts w:ascii="Tahoma" w:hAnsi="Tahoma" w:cs="Tahoma"/>
          <w:b/>
        </w:rPr>
        <w:t>Cena za enoto plinskega priključka</w:t>
      </w:r>
      <w:r w:rsidRPr="004C2041">
        <w:rPr>
          <w:rFonts w:ascii="Tahoma" w:hAnsi="Tahoma" w:cs="Tahoma"/>
        </w:rPr>
        <w:t xml:space="preserve"> </w:t>
      </w:r>
      <w:r w:rsidRPr="00F74F03">
        <w:rPr>
          <w:rFonts w:ascii="Tahoma" w:hAnsi="Tahoma" w:cs="Tahoma"/>
          <w:b/>
        </w:rPr>
        <w:t>tip I</w:t>
      </w:r>
      <w:r w:rsidR="00F74F03">
        <w:rPr>
          <w:rFonts w:ascii="Tahoma" w:hAnsi="Tahoma" w:cs="Tahoma"/>
          <w:b/>
        </w:rPr>
        <w:t xml:space="preserve"> in </w:t>
      </w:r>
      <w:r w:rsidR="00F74F03" w:rsidRPr="00E47B3E">
        <w:rPr>
          <w:rFonts w:ascii="Tahoma" w:hAnsi="Tahoma" w:cs="Tahoma"/>
          <w:b/>
        </w:rPr>
        <w:t>plinskega priključka</w:t>
      </w:r>
      <w:r w:rsidR="00F74F03">
        <w:rPr>
          <w:rFonts w:ascii="Tahoma" w:hAnsi="Tahoma" w:cs="Tahoma"/>
          <w:b/>
        </w:rPr>
        <w:t xml:space="preserve"> SON PE 32</w:t>
      </w:r>
      <w:r w:rsidR="00F74F03">
        <w:rPr>
          <w:rFonts w:ascii="Tahoma" w:hAnsi="Tahoma" w:cs="Tahoma"/>
        </w:rPr>
        <w:t xml:space="preserve"> pri strojno </w:t>
      </w:r>
      <w:r w:rsidRPr="004C2041">
        <w:rPr>
          <w:rFonts w:ascii="Tahoma" w:hAnsi="Tahoma" w:cs="Tahoma"/>
        </w:rPr>
        <w:t>in</w:t>
      </w:r>
      <w:r w:rsidR="00F74F03">
        <w:rPr>
          <w:rFonts w:ascii="Tahoma" w:hAnsi="Tahoma" w:cs="Tahoma"/>
        </w:rPr>
        <w:t>š</w:t>
      </w:r>
      <w:r w:rsidRPr="004C2041">
        <w:rPr>
          <w:rFonts w:ascii="Tahoma" w:hAnsi="Tahoma" w:cs="Tahoma"/>
        </w:rPr>
        <w:t>talacijskih delih naj upošteva:</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vsa potrebna </w:t>
      </w:r>
      <w:r>
        <w:rPr>
          <w:rFonts w:ascii="Tahoma" w:hAnsi="Tahoma" w:cs="Tahoma"/>
          <w:sz w:val="20"/>
        </w:rPr>
        <w:t>strojno in</w:t>
      </w:r>
      <w:r w:rsidR="00F74F03">
        <w:rPr>
          <w:rFonts w:ascii="Tahoma" w:hAnsi="Tahoma" w:cs="Tahoma"/>
          <w:sz w:val="20"/>
        </w:rPr>
        <w:t>š</w:t>
      </w:r>
      <w:r>
        <w:rPr>
          <w:rFonts w:ascii="Tahoma" w:hAnsi="Tahoma" w:cs="Tahoma"/>
          <w:sz w:val="20"/>
        </w:rPr>
        <w:t>talacijska</w:t>
      </w:r>
      <w:r w:rsidRPr="005B36B3">
        <w:rPr>
          <w:rFonts w:ascii="Tahoma" w:hAnsi="Tahoma" w:cs="Tahoma"/>
          <w:sz w:val="20"/>
        </w:rPr>
        <w:t xml:space="preserve"> dela od glavnega plinovoda do zaključka </w:t>
      </w:r>
      <w:r>
        <w:rPr>
          <w:rFonts w:ascii="Tahoma" w:hAnsi="Tahoma" w:cs="Tahoma"/>
          <w:sz w:val="20"/>
        </w:rPr>
        <w:t>plinskega priključka</w:t>
      </w:r>
      <w:r w:rsidRPr="005B36B3">
        <w:rPr>
          <w:rFonts w:ascii="Tahoma" w:hAnsi="Tahoma" w:cs="Tahoma"/>
          <w:sz w:val="20"/>
        </w:rPr>
        <w:t xml:space="preserve"> z glavno plinsko pipo na zunanji steni stavbe,</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možnost spreminjanja trase </w:t>
      </w:r>
      <w:r>
        <w:rPr>
          <w:rFonts w:ascii="Tahoma" w:hAnsi="Tahoma" w:cs="Tahoma"/>
          <w:sz w:val="20"/>
        </w:rPr>
        <w:t>plinskih priključkov</w:t>
      </w:r>
      <w:r w:rsidRPr="005B36B3">
        <w:rPr>
          <w:rFonts w:ascii="Tahoma" w:hAnsi="Tahoma" w:cs="Tahoma"/>
          <w:sz w:val="20"/>
        </w:rPr>
        <w:t xml:space="preserve"> in načina zaključka </w:t>
      </w:r>
      <w:r>
        <w:rPr>
          <w:rFonts w:ascii="Tahoma" w:hAnsi="Tahoma" w:cs="Tahoma"/>
          <w:sz w:val="20"/>
        </w:rPr>
        <w:t>plinskega priključka</w:t>
      </w:r>
      <w:r w:rsidRPr="005B36B3">
        <w:rPr>
          <w:rFonts w:ascii="Tahoma" w:hAnsi="Tahoma" w:cs="Tahoma"/>
          <w:sz w:val="20"/>
        </w:rPr>
        <w:t xml:space="preserve"> glede na projektno rešitev,</w:t>
      </w:r>
    </w:p>
    <w:p w:rsidR="00C91691" w:rsidRPr="004C2041" w:rsidRDefault="00C91691" w:rsidP="00C91691">
      <w:pPr>
        <w:pStyle w:val="tekst1"/>
        <w:numPr>
          <w:ilvl w:val="0"/>
          <w:numId w:val="9"/>
        </w:numPr>
        <w:spacing w:before="0" w:line="240" w:lineRule="auto"/>
        <w:rPr>
          <w:rFonts w:ascii="Tahoma" w:hAnsi="Tahoma" w:cs="Tahoma"/>
          <w:sz w:val="20"/>
        </w:rPr>
      </w:pPr>
      <w:r w:rsidRPr="005B36B3">
        <w:rPr>
          <w:rFonts w:ascii="Tahoma" w:hAnsi="Tahoma" w:cs="Tahoma"/>
          <w:sz w:val="20"/>
        </w:rPr>
        <w:lastRenderedPageBreak/>
        <w:t xml:space="preserve">cena mora ostati nespremenjena za morebitna več ali manj dela glede na skupno število </w:t>
      </w:r>
      <w:r>
        <w:rPr>
          <w:rFonts w:ascii="Tahoma" w:hAnsi="Tahoma" w:cs="Tahoma"/>
          <w:sz w:val="20"/>
        </w:rPr>
        <w:t>plinskih priključkov</w:t>
      </w:r>
      <w:r w:rsidRPr="005B36B3">
        <w:rPr>
          <w:rFonts w:ascii="Tahoma" w:hAnsi="Tahoma" w:cs="Tahoma"/>
          <w:sz w:val="20"/>
        </w:rPr>
        <w:t xml:space="preserve"> po projektni oziroma ponudbeni dokumentaciji.</w:t>
      </w:r>
    </w:p>
    <w:p w:rsidR="00C91691" w:rsidRPr="005B36B3" w:rsidRDefault="00C91691" w:rsidP="00C91691">
      <w:pPr>
        <w:widowControl w:val="0"/>
        <w:jc w:val="both"/>
        <w:rPr>
          <w:rFonts w:ascii="Tahoma" w:hAnsi="Tahoma" w:cs="Tahoma"/>
        </w:rPr>
      </w:pPr>
    </w:p>
    <w:p w:rsidR="00C91691" w:rsidRPr="00CA2B25" w:rsidRDefault="00C91691" w:rsidP="00C91691">
      <w:pPr>
        <w:widowControl w:val="0"/>
        <w:jc w:val="both"/>
        <w:rPr>
          <w:rFonts w:ascii="Tahoma" w:hAnsi="Tahoma" w:cs="Tahoma"/>
        </w:rPr>
      </w:pPr>
      <w:r w:rsidRPr="00CA2B25">
        <w:rPr>
          <w:rFonts w:ascii="Tahoma" w:hAnsi="Tahoma" w:cs="Tahoma"/>
        </w:rPr>
        <w:t xml:space="preserve">Cena za enoto </w:t>
      </w:r>
      <w:r>
        <w:rPr>
          <w:rFonts w:ascii="Tahoma" w:hAnsi="Tahoma" w:cs="Tahoma"/>
        </w:rPr>
        <w:t>plinskega priključka tip I</w:t>
      </w:r>
      <w:r w:rsidRPr="00E47B3E">
        <w:rPr>
          <w:rFonts w:ascii="Tahoma" w:hAnsi="Tahoma" w:cs="Tahoma"/>
        </w:rPr>
        <w:t xml:space="preserve"> in plinskega priključka SON</w:t>
      </w:r>
      <w:r w:rsidR="00F74F03">
        <w:rPr>
          <w:rFonts w:ascii="Tahoma" w:hAnsi="Tahoma" w:cs="Tahoma"/>
        </w:rPr>
        <w:t xml:space="preserve"> PE 32,</w:t>
      </w:r>
      <w:r w:rsidRPr="00CA2B25">
        <w:rPr>
          <w:rFonts w:ascii="Tahoma" w:hAnsi="Tahoma" w:cs="Tahoma"/>
        </w:rPr>
        <w:t xml:space="preserve"> ki jo mora ponudnik upoštevati v predloženi ponudbi, lahko znaša v primeru srednjetlačnega omrežja največ </w:t>
      </w:r>
      <w:r>
        <w:rPr>
          <w:rFonts w:ascii="Tahoma" w:hAnsi="Tahoma" w:cs="Tahoma"/>
        </w:rPr>
        <w:t>55</w:t>
      </w:r>
      <w:r w:rsidRPr="00CA2B25">
        <w:rPr>
          <w:rFonts w:ascii="Tahoma" w:hAnsi="Tahoma" w:cs="Tahoma"/>
        </w:rPr>
        <w:t>0,00 EUR (brez DDV) za strojno in</w:t>
      </w:r>
      <w:r w:rsidR="00F74F03">
        <w:rPr>
          <w:rFonts w:ascii="Tahoma" w:hAnsi="Tahoma" w:cs="Tahoma"/>
        </w:rPr>
        <w:t>š</w:t>
      </w:r>
      <w:r w:rsidRPr="00CA2B25">
        <w:rPr>
          <w:rFonts w:ascii="Tahoma" w:hAnsi="Tahoma" w:cs="Tahoma"/>
        </w:rPr>
        <w:t>talacijska dela.</w:t>
      </w:r>
    </w:p>
    <w:p w:rsidR="00C91691" w:rsidRPr="00CA2B25" w:rsidRDefault="00C91691" w:rsidP="00C91691">
      <w:pPr>
        <w:widowControl w:val="0"/>
        <w:jc w:val="both"/>
        <w:rPr>
          <w:rFonts w:ascii="Tahoma" w:hAnsi="Tahoma" w:cs="Tahoma"/>
        </w:rPr>
      </w:pPr>
    </w:p>
    <w:p w:rsidR="00C91691" w:rsidRPr="00E47B3E" w:rsidRDefault="00C91691" w:rsidP="00C91691">
      <w:pPr>
        <w:widowControl w:val="0"/>
        <w:jc w:val="both"/>
        <w:rPr>
          <w:rFonts w:ascii="Tahoma" w:hAnsi="Tahoma" w:cs="Tahoma"/>
        </w:rPr>
      </w:pPr>
      <w:r w:rsidRPr="00E47B3E">
        <w:rPr>
          <w:rFonts w:ascii="Tahoma" w:hAnsi="Tahoma" w:cs="Tahoma"/>
        </w:rPr>
        <w:t>V obrazcu predračuna je poleg postavke s ceno za plinski priključek tip I in za plinski priključek SON tudi popis materiala in del za vse načrtovane plinske priključke. Cene na enoto za posamezne postavke pri plinskih priključkih tip I in plinskih priključkih SON</w:t>
      </w:r>
      <w:r w:rsidR="00F74F03">
        <w:rPr>
          <w:rFonts w:ascii="Tahoma" w:hAnsi="Tahoma" w:cs="Tahoma"/>
        </w:rPr>
        <w:t xml:space="preserve"> PE 32</w:t>
      </w:r>
      <w:r w:rsidRPr="00E47B3E">
        <w:rPr>
          <w:rFonts w:ascii="Tahoma" w:hAnsi="Tahoma" w:cs="Tahoma"/>
        </w:rPr>
        <w:t xml:space="preserve"> bodo uporabljene le v primerih morebitne delne izvedbe plinskih priključkov.</w:t>
      </w:r>
    </w:p>
    <w:p w:rsidR="00C91691" w:rsidRDefault="00C91691" w:rsidP="00C91691">
      <w:pPr>
        <w:widowControl w:val="0"/>
        <w:jc w:val="both"/>
        <w:rPr>
          <w:rFonts w:ascii="Tahoma" w:hAnsi="Tahoma" w:cs="Tahoma"/>
        </w:rPr>
      </w:pPr>
    </w:p>
    <w:p w:rsidR="00C91691" w:rsidRDefault="00C91691" w:rsidP="00C91691">
      <w:pPr>
        <w:widowControl w:val="0"/>
        <w:jc w:val="both"/>
        <w:rPr>
          <w:rFonts w:ascii="Tahoma" w:hAnsi="Tahoma" w:cs="Tahoma"/>
        </w:rPr>
      </w:pPr>
      <w:r>
        <w:rPr>
          <w:rFonts w:ascii="Tahoma" w:hAnsi="Tahoma" w:cs="Tahoma"/>
        </w:rPr>
        <w:t>V primeru, da je plinski priključek daljši od 15 metrov, se izvajalcu prizna vsak dodatni meter plinske cevi posebej.</w:t>
      </w:r>
    </w:p>
    <w:p w:rsidR="00C91691" w:rsidRDefault="00C91691" w:rsidP="00B11E1B">
      <w:pPr>
        <w:keepNext/>
        <w:widowControl w:val="0"/>
        <w:jc w:val="both"/>
        <w:rPr>
          <w:rFonts w:ascii="Tahoma" w:hAnsi="Tahoma" w:cs="Tahoma"/>
        </w:rPr>
      </w:pPr>
    </w:p>
    <w:p w:rsidR="00C91691" w:rsidRPr="00076910" w:rsidRDefault="00C91691"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97337A">
      <w:pPr>
        <w:pStyle w:val="tekst1"/>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0097337A">
        <w:rPr>
          <w:rFonts w:ascii="Tahoma" w:hAnsi="Tahoma" w:cs="Tahoma"/>
          <w:bCs/>
        </w:rPr>
        <w:t xml:space="preserve"> naslednje priloge:</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Default="00395943" w:rsidP="00B11E1B">
      <w:pPr>
        <w:keepNext/>
        <w:widowControl w:val="0"/>
        <w:outlineLvl w:val="1"/>
        <w:rPr>
          <w:rFonts w:ascii="Tahoma" w:hAnsi="Tahoma" w:cs="Tahoma"/>
          <w:bCs/>
        </w:rPr>
      </w:pPr>
    </w:p>
    <w:p w:rsidR="009E20C0" w:rsidRPr="00076910" w:rsidRDefault="009E20C0"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9E20C0">
        <w:rPr>
          <w:rFonts w:ascii="Tahoma" w:hAnsi="Tahoma" w:cs="Tahoma"/>
          <w:b/>
        </w:rPr>
        <w:t>2.</w:t>
      </w:r>
      <w:r w:rsidR="00665B66" w:rsidRPr="009E20C0">
        <w:rPr>
          <w:rFonts w:ascii="Tahoma" w:hAnsi="Tahoma" w:cs="Tahoma"/>
          <w:b/>
        </w:rPr>
        <w:t>5</w:t>
      </w:r>
      <w:r w:rsidRPr="009E20C0">
        <w:rPr>
          <w:rFonts w:ascii="Tahoma" w:hAnsi="Tahoma" w:cs="Tahoma"/>
          <w:b/>
        </w:rPr>
        <w:t xml:space="preserve"> </w:t>
      </w:r>
      <w:r w:rsidR="00261454" w:rsidRPr="009E20C0">
        <w:rPr>
          <w:rFonts w:ascii="Tahoma" w:hAnsi="Tahoma" w:cs="Tahoma"/>
          <w:b/>
        </w:rPr>
        <w:t>OPIS</w:t>
      </w:r>
      <w:r w:rsidR="0081721F" w:rsidRPr="009E20C0">
        <w:rPr>
          <w:rFonts w:ascii="Tahoma" w:hAnsi="Tahoma" w:cs="Tahoma"/>
          <w:b/>
        </w:rPr>
        <w:t xml:space="preserve"> NAROČILA</w:t>
      </w:r>
      <w:r w:rsidR="00261454" w:rsidRPr="009E20C0">
        <w:rPr>
          <w:rFonts w:ascii="Tahoma" w:hAnsi="Tahoma" w:cs="Tahoma"/>
          <w:b/>
        </w:rPr>
        <w:t xml:space="preserve"> IN </w:t>
      </w:r>
      <w:r w:rsidR="00CE6955" w:rsidRPr="009E20C0">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630140" w:rsidRDefault="00630140" w:rsidP="00630140">
      <w:pPr>
        <w:jc w:val="both"/>
        <w:rPr>
          <w:rFonts w:ascii="Tahoma" w:hAnsi="Tahoma" w:cs="Tahoma"/>
        </w:rPr>
      </w:pPr>
      <w:r>
        <w:rPr>
          <w:rFonts w:ascii="Tahoma" w:hAnsi="Tahoma" w:cs="Tahoma"/>
        </w:rPr>
        <w:t>Kratek opis del po posameznih sklopih:</w:t>
      </w:r>
    </w:p>
    <w:p w:rsidR="001D21FF" w:rsidRDefault="001D21FF" w:rsidP="00A73B7E">
      <w:pPr>
        <w:jc w:val="both"/>
        <w:rPr>
          <w:rFonts w:ascii="Tahoma" w:hAnsi="Tahoma" w:cs="Tahoma"/>
        </w:rPr>
      </w:pPr>
    </w:p>
    <w:p w:rsidR="00340890" w:rsidRPr="008C2E22" w:rsidRDefault="008C2E22" w:rsidP="00340890">
      <w:pPr>
        <w:pStyle w:val="Odstavekseznama"/>
        <w:numPr>
          <w:ilvl w:val="1"/>
          <w:numId w:val="54"/>
        </w:numPr>
        <w:tabs>
          <w:tab w:val="clear" w:pos="1440"/>
        </w:tabs>
        <w:ind w:left="284" w:hanging="284"/>
        <w:jc w:val="both"/>
        <w:rPr>
          <w:rFonts w:ascii="Tahoma" w:hAnsi="Tahoma" w:cs="Tahoma"/>
          <w:b/>
        </w:rPr>
      </w:pPr>
      <w:r w:rsidRPr="008C2E22">
        <w:rPr>
          <w:rFonts w:ascii="Tahoma" w:hAnsi="Tahoma" w:cs="Tahoma"/>
          <w:b/>
        </w:rPr>
        <w:t>30II-818-000 Gradnja plinovodnega omrežja Žabnica, Občina Brezovica:</w:t>
      </w:r>
    </w:p>
    <w:p w:rsidR="008C2E22" w:rsidRPr="008C2E22" w:rsidRDefault="008C2E22" w:rsidP="00B11E1B">
      <w:pPr>
        <w:keepNext/>
        <w:widowControl w:val="0"/>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 xml:space="preserve">Predmet sklopa je na obravnavanem območju zgraditi glavno plinovodno omrežje za oskrbo z zemeljskim plinom za potrebe ogrevanja, priprave tople sanitarne vode, kuhe in tehnologije. Plinovodno omrežje bo srednje tlačno (delovni tlak plina bo do 4,0 bar) in bo zgrajeno iz polietilena visoke gostote HDPE (PE100). </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Načrtovano srednjetlačno plinovodno omrežje dimenzij PE 110x6,6 in PE 63x5,8 se bo gradilo za namen plinifikacije naselja Žabnica v občini Brezovica pri Ljubljani v skupni dolžini cca. 2.700 metrov. Gradnja načrtovanega plinovodnega omrežja bo izvedena sočasno z izvedbo fekalne kanalizacije - podtlačne kanalizacije.</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 xml:space="preserve">Plinovod bo izveden iz plinovodne cevi iz HDPE (PE100), izvedeno s klasičnim izkopom, in polaganjem nove cevi iz materiala PE 100, ter povrnitvijo zunanjih površin v obstoječe stanje. </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lastRenderedPageBreak/>
        <w:t>Pri križanju in približevanju z ostalimi komunalnimi vodi, je potrebno upoštevati predpisane varnostne odmike.</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Plinska napeljava in njeni posamezni deli morajo biti takšni, da so varni pri pravilni uporabi. Uporabljeni materiali morajo imeti ustrezne ateste za uporabo zemeljskega plina.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 xml:space="preserve">1 – Novo projektirani </w:t>
      </w:r>
      <w:bookmarkStart w:id="12" w:name="OLE_LINK1"/>
      <w:r w:rsidRPr="008C2E22">
        <w:rPr>
          <w:rFonts w:ascii="Tahoma" w:hAnsi="Tahoma" w:cs="Tahoma"/>
        </w:rPr>
        <w:t xml:space="preserve">srednjetlačni glavni plinovod </w:t>
      </w:r>
      <w:bookmarkEnd w:id="12"/>
      <w:r w:rsidRPr="008C2E22">
        <w:rPr>
          <w:rFonts w:ascii="Tahoma" w:hAnsi="Tahoma" w:cs="Tahoma"/>
        </w:rPr>
        <w:t>S-2550, PE110x6.6</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Novo projektirani glavni srednjetlačni plinovod S-2550, PE110x6.6 se bo začel v vozlišču št. 1 na mestu navezave na obstoječem plinovodnem odcepu, na jugu naselja Žabnica v smeri proti Notranjim Goricam. Pred križiščem ceste na Plešivico in ceste v Žabnico bo trasa plinovoda zavila v smeri v naselje Žabnica proti severu.</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Skozi naselje bo plinovod PE110x6.6 potekal v smeri severa, čez most do križišča, kjer bo plinovod v vozlišču št. 14 spremenil smer proti vzhodu. V naslednjem križišču v vozlišču št. 14.1 se izvede odcep S-2556, PE63x5,8 in preusmeritev plinovoda S-2550, PE110x6.6 ponovno proti severu. V vozlišču št. 15 se izvedeta odcepa S-2550, PE63x5,8 in S-2557, PE110x6,6. Glavni plinovod S-2557, PE110x6,6 se nato vodi v smeri vzhoda do vozlišča št. 19 z ponovnim odcepom PE110x6,6 in PE63x5,8. Plinovod S-2559, PE110x6,6 spremeni smer in je voden proti jugu. Na razdalji cca. 110 m plinovod spremeni smer in se usmeri proti vzhodu do vozlišča št. 21. Plinovod S-2559, PE110x6,6 se razdeli na dve smeri plinovoda S-2565 PE 63x5,8, kjer gre eden krak proti jugu in drugi krak proti severu. Oba razvoda se zaključita s cevno kapo PE 63.</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2 – Novo projektirani srednjetlačni glavni plinovod "ODCEP S-2551",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"ODCEP S-2551", PE63x5.8 se bo začel v vozlišču št. 2 in se navezal na novo projektirani glavni plinovod S-2550, PE110x6.6. Potekal bo v jugovzhodni smeri po dovozni cesti za stavbe ob cesti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3 – Novo projektirani srednjetlačni glavni plinovod "ODCEP S-2552",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"ODCEP S-2552", PE63x5.8 se bo začel v vozlišču št. 9 in se navezal na novo projektirani glavni plinovod S-2560, PE63x5.8. Potekal bo proti severni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4 – Novo projektirani srednjetlačni glavni plinovod "S-2553",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"S-2553", PE63x5.8 se bo začel v vozlišču št. 3.3 in se navezal na novo projektirani glavni plinovod S-2550, PE110x6.6. Potekal bo proti severozahodu, na gozdnem robu, v smeri po dovozni cesti. V št. 12 se plinovod preusmeri proti severu in se poveže s plinovodom S-2560, PE63x5.8, ki bo napajal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5 – Novo projektirani srednjetlačni glavni plinovod "ODCEP S-2554",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S-2554", PE63x5.8 se bo začel v vozlišču št. 5 in se navezal na novo projektirani glavni plinovod S-2555, PE63x5.8. Potekal bo proti vzhodni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6 – Novo projektirani srednjetlačni glavni plinovod S-2555,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S-2555, PE63x5.8 se bo v vozlišču št. 4 navezal na novo projektirani glavni plinovod S-2550, PE110x6.6. Potekal bo v smeri vzhoda, po dovozni cesti proti skupini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7 – Novo projektirani srednjetlačni glavni plinovod "ODCEP S-2556",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S-2556", PE63x5.8 se bo začel v vozlišču št. 14.1 in se navezal na novo projektirani glavni plinovod S-2550, PE110x6.6. Potekal bo proti vzhodni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8 – Novo projektirani srednjetlačni glavni plinovod "S-2557", PE63x5.8</w:t>
      </w:r>
    </w:p>
    <w:p w:rsidR="008C2E22" w:rsidRPr="008C2E22" w:rsidRDefault="008C2E22" w:rsidP="008C2E22">
      <w:pPr>
        <w:jc w:val="both"/>
        <w:rPr>
          <w:rFonts w:ascii="Tahoma" w:hAnsi="Tahoma" w:cs="Tahoma"/>
        </w:rPr>
      </w:pPr>
      <w:r w:rsidRPr="008C2E22">
        <w:rPr>
          <w:rFonts w:ascii="Tahoma" w:hAnsi="Tahoma" w:cs="Tahoma"/>
        </w:rPr>
        <w:lastRenderedPageBreak/>
        <w:t>Novo projektirani glavni srednjetlačni plinovod "S-2557", PE110x6.6 se bo začel v vozlišču št. 15 in se navezal na novo projektirani glavni plinovod S-2550, PE110x6.6. Potekal bo proti vzhodni smeri po dovozni cesti do razcepa št. 19, ki bo napajal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9 – Novo projektirani srednjetlačni glavni plinovod "ODCEP S-2558",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S-2558", PE63x5.8 se bo začel v vozlišču št. 17 in se navezal na novo projektirani glavni plinovod S-2557, PE110x6.6. Potekal bo proti severni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10 – Novo projektirani srednjetlačni glavni plinovod "S-2559", PE110x6.6</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"S-2559", PE110x6.6 se bo začel v vozlišču št. 19 in se navezal na novo projektirani glavni plinovod S-2557, PE110x6.6. Razvod se bo razdelil na dva dela in sicer z odcepom proti severu PE63x5.8, ter proti jugu PE110x6.6 do št. 21, ki bo napajal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11 – Novo projektirani srednjetlačni glavni plinovod S-2560, PE63x5.8</w:t>
      </w:r>
    </w:p>
    <w:p w:rsidR="008C2E22" w:rsidRPr="008C2E22" w:rsidRDefault="008C2E22" w:rsidP="008C2E22">
      <w:pPr>
        <w:jc w:val="both"/>
        <w:rPr>
          <w:rFonts w:ascii="Tahoma" w:hAnsi="Tahoma" w:cs="Tahoma"/>
        </w:rPr>
      </w:pPr>
      <w:r w:rsidRPr="008C2E22">
        <w:rPr>
          <w:rFonts w:ascii="Tahoma" w:hAnsi="Tahoma" w:cs="Tahoma"/>
        </w:rPr>
        <w:t xml:space="preserve">Novo projektirani glavni srednjetlačni plinovod S-2560, PE63x5.8 se bo v vozlišču št. 8 navezal na novo projektirani glavni plinovod S-2550, PE110x6.6. Potekal bo v smeri zahoda, po dovozni cesti proti naselju Podplešivica. </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12 – Novo projektirani srednjetlačni glavni plinovod "ODCEP S-2561",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S-2561", PE63x5.8 se bo začel v vozlišču št. 26 in se navezal na novo projektirani glavni plinovod S-2565, PE63x5.8. Potekal bo proti zahodni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13 – Novo projektirani srednjetlačni glavni plinovod "ODCEP S-2562",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S-2562", PE63x5.8 se bo začel v vozlišču št. 25 in se navezal na novo projektirani glavni plinovod S-2565, PE63x5.8. Potekal bo proti zahodni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14 – Novo projektirani srednjetlačni glavni plinovod "ODCEP S-2563",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S-2563", PE63x5.8 se bo začel v vozlišču št. 22 in se navezal na novo projektirani glavni plinovod S-2565, PE63x5.8. Potekal bo proti vzhodni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15 – Novo projektirani srednjetlačni glavni plinovod "S-2565",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"S-2565", PE63x5.8 se bo začel v vozlišču št. 21 in se navezal na novo projektirani glavni plinovod S-2559, PE110x6.6. Razvod se bo razdelil na dva kraka in sicer z razvodom proti severu PE63x5.8 do št. 25, ter proti jugu PE63x5.8 do št. 31, ki bosta napajala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16 – Novo projektirani srednjetlačni glavni plinovod "ODCEP S-2566",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S-2566", PE63x5.8 se bo začel v vozlišču št. 28 in se navezal na novo projektirani glavni plinovod S-2565, PE63x5.8. Potekal bo proti zahodni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17 – Novo projektirani srednjetlačni glavni plinovod "ODCEP S-2567", PE63x5.8</w:t>
      </w:r>
    </w:p>
    <w:p w:rsidR="008C2E22" w:rsidRPr="008C2E22" w:rsidRDefault="008C2E22" w:rsidP="008C2E22">
      <w:pPr>
        <w:jc w:val="both"/>
        <w:rPr>
          <w:rFonts w:ascii="Tahoma" w:hAnsi="Tahoma" w:cs="Tahoma"/>
        </w:rPr>
      </w:pPr>
      <w:r w:rsidRPr="008C2E22">
        <w:rPr>
          <w:rFonts w:ascii="Tahoma" w:hAnsi="Tahoma" w:cs="Tahoma"/>
        </w:rPr>
        <w:t>Novo projektirani glavni srednjetlačni plinovod " ODCEP S-2567", PE63x5.8 se bo začel v vozlišču št. 3.1 in se navezal na novo projektirani glavni plinovod S-2550, PE110x6.6. Potekal bo proti vzhodni smeri po dovozni cesti za skupino stavb v naselju Žabnica.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Sočasno se bodo izvedli tudi plinski priključki SON in tip I dimenzije PE 32x3,0 do obstoječih stanovanjskih in ostalih objektov ob novih trasah plinovoda.</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lastRenderedPageBreak/>
        <w:t>Cevi so iz materiala polietilen - PE 100 visoke gostote tip SDR 11 za dimenzije cevi do vključno PE 63, nad PE 63 pa tip SDR 17. Izdelane so v skladu z DIN 8074 in DIN 8075. Na vsakem dolžinskem metru morajo imeti cevi vtisnjeno predpisano oznako.</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Cevi do dimenzije PE 32 so navite v kolute. Cevi do dimenzije PE 63 so navite v kolute, ali dobavljene v palicah dolžine 12 metrov. Cevi dimenzije nad PE 63 so dobavljene v palicah dolžine 12 metrov.</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Za zapiranje so predvidene krogelne pipe iz trdega PE za vgradnjo v zemljo. Vgradbilna dolžina krogelne pipe mora biti v skladu z DIN 3202. Tlačna stopnja vgrajene armature je PN 4.</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 xml:space="preserve">Podroben opis je razviden iz obrazca predračuna in situacij, ki so sestavni del tega povabila. </w:t>
      </w:r>
    </w:p>
    <w:p w:rsidR="008C2E22" w:rsidRPr="008C2E22" w:rsidRDefault="008C2E22" w:rsidP="008C2E22">
      <w:pPr>
        <w:jc w:val="both"/>
        <w:rPr>
          <w:rFonts w:ascii="Tahoma" w:hAnsi="Tahoma" w:cs="Tahoma"/>
        </w:rPr>
      </w:pPr>
    </w:p>
    <w:p w:rsidR="008C2E22" w:rsidRPr="008C2E22" w:rsidRDefault="008C2E22" w:rsidP="008C2E22">
      <w:pPr>
        <w:jc w:val="both"/>
        <w:rPr>
          <w:rFonts w:ascii="Tahoma" w:hAnsi="Tahoma" w:cs="Tahoma"/>
        </w:rPr>
      </w:pPr>
      <w:r w:rsidRPr="008C2E22">
        <w:rPr>
          <w:rFonts w:ascii="Tahoma" w:hAnsi="Tahoma" w:cs="Tahoma"/>
        </w:rPr>
        <w:t>Rok izvedbe je 150 (sto petdeset) koledarskih dni. Dela se bodo predvidoma izvajala v obdobju marec 2022 – november 2022 v odvisnosti od sočasne gradnje z ostalo komunalno infrastrukturo.</w:t>
      </w:r>
    </w:p>
    <w:p w:rsidR="00482533" w:rsidRPr="00A83ECE" w:rsidRDefault="00482533" w:rsidP="00482533">
      <w:pPr>
        <w:jc w:val="both"/>
        <w:rPr>
          <w:rFonts w:ascii="Tahoma" w:hAnsi="Tahoma" w:cs="Tahoma"/>
        </w:rPr>
      </w:pPr>
    </w:p>
    <w:p w:rsidR="00340890" w:rsidRDefault="00340890" w:rsidP="00B11E1B">
      <w:pPr>
        <w:keepNext/>
        <w:widowControl w:val="0"/>
        <w:jc w:val="both"/>
        <w:rPr>
          <w:rFonts w:ascii="Tahoma" w:hAnsi="Tahoma" w:cs="Tahoma"/>
        </w:rPr>
      </w:pPr>
    </w:p>
    <w:p w:rsidR="00340890" w:rsidRPr="001F3670" w:rsidRDefault="001F3670" w:rsidP="00340890">
      <w:pPr>
        <w:pStyle w:val="Odstavekseznama"/>
        <w:numPr>
          <w:ilvl w:val="1"/>
          <w:numId w:val="54"/>
        </w:numPr>
        <w:tabs>
          <w:tab w:val="clear" w:pos="1440"/>
        </w:tabs>
        <w:ind w:left="284" w:hanging="284"/>
        <w:jc w:val="both"/>
        <w:rPr>
          <w:rFonts w:ascii="Tahoma" w:hAnsi="Tahoma" w:cs="Tahoma"/>
          <w:b/>
        </w:rPr>
      </w:pPr>
      <w:r w:rsidRPr="001F3670">
        <w:rPr>
          <w:rFonts w:ascii="Tahoma" w:hAnsi="Tahoma" w:cs="Tahoma"/>
          <w:b/>
        </w:rPr>
        <w:t>30II-877-000 Gradnja plinovodnega omrežja Brezovica zahod (Drobtinška pot do Podpeške ceste)</w:t>
      </w:r>
      <w:r w:rsidR="00340890" w:rsidRPr="001F3670">
        <w:rPr>
          <w:rFonts w:ascii="Tahoma" w:hAnsi="Tahoma" w:cs="Tahoma"/>
          <w:b/>
        </w:rPr>
        <w:t>:</w:t>
      </w:r>
    </w:p>
    <w:p w:rsidR="00340890" w:rsidRPr="001F3670" w:rsidRDefault="00340890" w:rsidP="00B11E1B">
      <w:pPr>
        <w:keepNext/>
        <w:widowControl w:val="0"/>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 xml:space="preserve">Predmet sklopa je na obravnavanem območju zgraditi glavno plinovodno omrežje za oskrbo z zemeljskim plinom za potrebe ogrevanja, priprave tople sanitarne vode, kuhe in tehnologije. Plinovodno omrežje bo srednje tlačno (delovni tlak plina bo do 4,0 bar) in bo zgrajeno iz polietilena visoke gostote HDPE (PE100). </w:t>
      </w:r>
    </w:p>
    <w:p w:rsidR="001F3670" w:rsidRPr="001F3670" w:rsidRDefault="001F3670" w:rsidP="001F3670">
      <w:pPr>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Načrtovano srednjetlačno plinovodno omrežje se bo gradilo v območju plinifikacije naselja Brezovica pri Ljubljani – zahodni del (območje od Drobtinške poti do Podpeške ceste) v skupni dolžini cca. 2.300 metrov in zajema naslednje ulice in ceste: Tržaška cesta, Brezoviška cesta, Drobtinška pot, Starovaška cesta, Malovaška ulica, Gornja pot in Poštna ulica. Vzporedno se bo izvajala tudi rekonstrukcija fekalne kanalizacije in vodovoda. Gradnja načrtovanega plinovodnega omrežja bo izvedena v sočasni gradnji z izvedbo ostale komunalne infrastrukture.</w:t>
      </w:r>
    </w:p>
    <w:p w:rsidR="001F3670" w:rsidRPr="001F3670" w:rsidRDefault="001F3670" w:rsidP="001F3670">
      <w:pPr>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Plinovod bo izveden iz plinovodne cevi iz HDPE (PE100) dimenzije PE 63x5,8, izvedeno s klasičnim izkopom, in polaganjem nove cevi iz materiala PE 100, ter povrnitvijo zunanjih površin v obstoječe stanje. Na treh mestih se predvideva tudi vodeno vrtanje pod Tržaško cesto.</w:t>
      </w:r>
    </w:p>
    <w:p w:rsidR="001F3670" w:rsidRPr="001F3670" w:rsidRDefault="001F3670" w:rsidP="001F3670">
      <w:pPr>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Pri križanju in približevanju z ostalimi komunalnimi vodi, je potrebno upoštevati predpisane varnostne odmike.</w:t>
      </w:r>
    </w:p>
    <w:p w:rsidR="001F3670" w:rsidRPr="001F3670" w:rsidRDefault="001F3670" w:rsidP="001F3670">
      <w:pPr>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Plinska napeljava in njeni posamezni deli morajo biti takšni, da so varni pri pravilni uporabi. Uporabljeni materiali morajo imeti ustrezne ateste za uporabo zemeljskega plina.</w:t>
      </w:r>
    </w:p>
    <w:p w:rsidR="001F3670" w:rsidRPr="001F3670" w:rsidRDefault="001F3670" w:rsidP="001F3670">
      <w:pPr>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Sočasno se bodo izvedli tudi plinski priključki SON in tip I dimenzije PE 32x3,0 do obstoječih stanovanjskih in ostalih objektov ob novih trasah plinovoda.</w:t>
      </w:r>
    </w:p>
    <w:p w:rsidR="001F3670" w:rsidRPr="001F3670" w:rsidRDefault="001F3670" w:rsidP="001F3670">
      <w:pPr>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 xml:space="preserve">Podroben opis je razviden iz obrazca predračuna in situacij, ki so sestavni del tega povabila. </w:t>
      </w:r>
    </w:p>
    <w:p w:rsidR="001F3670" w:rsidRPr="001F3670" w:rsidRDefault="001F3670" w:rsidP="001F3670">
      <w:pPr>
        <w:jc w:val="both"/>
        <w:rPr>
          <w:rFonts w:ascii="Tahoma" w:hAnsi="Tahoma" w:cs="Tahoma"/>
        </w:rPr>
      </w:pPr>
    </w:p>
    <w:p w:rsidR="001F3670" w:rsidRPr="001F3670" w:rsidRDefault="001F3670" w:rsidP="001F3670">
      <w:pPr>
        <w:jc w:val="both"/>
        <w:rPr>
          <w:rFonts w:ascii="Tahoma" w:hAnsi="Tahoma" w:cs="Tahoma"/>
        </w:rPr>
      </w:pPr>
      <w:r w:rsidRPr="001F3670">
        <w:rPr>
          <w:rFonts w:ascii="Tahoma" w:hAnsi="Tahoma" w:cs="Tahoma"/>
        </w:rPr>
        <w:t>Rok izvedbe je 210 (dvesto deset) koledarskih dni. Dela se bodo predvidoma izvajala v obdobju marec 2022 – maj 2023 v odvisnosti od sočasne gradnje z ostalo komunalno infrastrukturo.</w:t>
      </w:r>
    </w:p>
    <w:p w:rsidR="001F3670" w:rsidRPr="001F3670" w:rsidRDefault="001F3670" w:rsidP="00A25AE6">
      <w:pPr>
        <w:jc w:val="both"/>
        <w:rPr>
          <w:rFonts w:ascii="Tahoma" w:hAnsi="Tahoma" w:cs="Tahoma"/>
        </w:rPr>
      </w:pPr>
    </w:p>
    <w:p w:rsidR="00E93277" w:rsidRDefault="00E93277" w:rsidP="00E93277">
      <w:pPr>
        <w:pStyle w:val="Odstavekseznama"/>
        <w:numPr>
          <w:ilvl w:val="1"/>
          <w:numId w:val="54"/>
        </w:numPr>
        <w:tabs>
          <w:tab w:val="clear" w:pos="1440"/>
        </w:tabs>
        <w:ind w:left="284" w:hanging="284"/>
        <w:jc w:val="both"/>
        <w:rPr>
          <w:rFonts w:ascii="Tahoma" w:hAnsi="Tahoma" w:cs="Tahoma"/>
          <w:b/>
        </w:rPr>
      </w:pPr>
      <w:r w:rsidRPr="008E386B">
        <w:rPr>
          <w:rFonts w:ascii="Tahoma" w:hAnsi="Tahoma" w:cs="Tahoma"/>
          <w:b/>
          <w:color w:val="272727"/>
        </w:rPr>
        <w:t>30II-869-000 Gradnja plinovoda na območju Videm - Dol</w:t>
      </w:r>
      <w:r w:rsidRPr="00A83ECE">
        <w:rPr>
          <w:rFonts w:ascii="Tahoma" w:hAnsi="Tahoma" w:cs="Tahoma"/>
          <w:b/>
        </w:rPr>
        <w:t>:</w:t>
      </w:r>
    </w:p>
    <w:p w:rsidR="00EB5195" w:rsidRDefault="00EB5195" w:rsidP="00EB5195">
      <w:pPr>
        <w:jc w:val="both"/>
        <w:rPr>
          <w:rFonts w:ascii="Tahoma" w:hAnsi="Tahoma" w:cs="Tahoma"/>
        </w:rPr>
      </w:pPr>
    </w:p>
    <w:p w:rsidR="00EB5195" w:rsidRPr="00A83ECE" w:rsidRDefault="00EB5195" w:rsidP="00EB5195">
      <w:pPr>
        <w:jc w:val="both"/>
        <w:rPr>
          <w:rFonts w:ascii="Tahoma" w:hAnsi="Tahoma" w:cs="Tahoma"/>
        </w:rPr>
      </w:pPr>
      <w:r w:rsidRPr="00A83ECE">
        <w:rPr>
          <w:rFonts w:ascii="Tahoma" w:hAnsi="Tahoma" w:cs="Tahoma"/>
        </w:rPr>
        <w:t>Obstoječe stanje</w:t>
      </w:r>
      <w:r>
        <w:rPr>
          <w:rFonts w:ascii="Tahoma" w:hAnsi="Tahoma" w:cs="Tahoma"/>
        </w:rPr>
        <w:t>:</w:t>
      </w:r>
    </w:p>
    <w:p w:rsidR="00EB5195" w:rsidRPr="00A83ECE"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 xml:space="preserve">Območje Vidma v </w:t>
      </w:r>
      <w:r>
        <w:rPr>
          <w:rFonts w:ascii="Tahoma" w:hAnsi="Tahoma" w:cs="Tahoma"/>
        </w:rPr>
        <w:t>O</w:t>
      </w:r>
      <w:r w:rsidRPr="00EB5195">
        <w:rPr>
          <w:rFonts w:ascii="Tahoma" w:hAnsi="Tahoma" w:cs="Tahoma"/>
        </w:rPr>
        <w:t>bčini Dol pri Ljubljani je v pretežni meri pozidano s strnjeno individualno gradnjo in za ogrevanje, pripravo tople sanitarne vode ter kuho oskrbovano z zemeljskim plinom, prek obstoječega glavnega plinovoda S 2000, PE 225x13,4, ki poteka iz smeri Vidma proti novi industrijski coni. Zaradi potreb po ogrevanju, pripravi tople sanitarne vode ter kuhe se bo plinovodno omrežje na območju Vidma razširilo.</w:t>
      </w:r>
    </w:p>
    <w:p w:rsidR="00EB5195" w:rsidRPr="00A25AE6" w:rsidRDefault="00EB5195" w:rsidP="00EB5195">
      <w:pPr>
        <w:jc w:val="both"/>
        <w:rPr>
          <w:rFonts w:ascii="Tahoma" w:hAnsi="Tahoma" w:cs="Tahoma"/>
        </w:rPr>
      </w:pPr>
    </w:p>
    <w:p w:rsidR="00EB5195" w:rsidRPr="00A83ECE" w:rsidRDefault="00EB5195" w:rsidP="00EB5195">
      <w:pPr>
        <w:jc w:val="both"/>
        <w:rPr>
          <w:rFonts w:ascii="Tahoma" w:hAnsi="Tahoma" w:cs="Tahoma"/>
        </w:rPr>
      </w:pPr>
      <w:r w:rsidRPr="00A83ECE">
        <w:rPr>
          <w:rFonts w:ascii="Tahoma" w:hAnsi="Tahoma" w:cs="Tahoma"/>
        </w:rPr>
        <w:t>Opis posega – predvidenega stanja</w:t>
      </w:r>
      <w:r>
        <w:rPr>
          <w:rFonts w:ascii="Tahoma" w:hAnsi="Tahoma" w:cs="Tahoma"/>
        </w:rPr>
        <w:t>:</w:t>
      </w:r>
    </w:p>
    <w:p w:rsidR="00EB5195" w:rsidRDefault="00EB5195" w:rsidP="00EB5195">
      <w:pPr>
        <w:jc w:val="both"/>
        <w:rPr>
          <w:rFonts w:ascii="Tahoma" w:hAnsi="Tahoma" w:cs="Tahoma"/>
        </w:rPr>
      </w:pPr>
    </w:p>
    <w:p w:rsidR="00EB5195" w:rsidRPr="00EB5195" w:rsidRDefault="006E17FE" w:rsidP="00EB5195">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w:t>
      </w:r>
      <w:r w:rsidR="00EB5195" w:rsidRPr="00EB5195">
        <w:rPr>
          <w:rFonts w:ascii="Tahoma" w:hAnsi="Tahoma" w:cs="Tahoma"/>
        </w:rPr>
        <w:t xml:space="preserve">je izgradnja plinovodnega omrežja </w:t>
      </w:r>
      <w:r>
        <w:rPr>
          <w:rFonts w:ascii="Tahoma" w:hAnsi="Tahoma" w:cs="Tahoma"/>
        </w:rPr>
        <w:t xml:space="preserve">zemeljskega plina iz polietilenskih cevi dimenzij PE 110x6,6 in PE 63x5,8 v skupni dolžini cca. 800 metrov </w:t>
      </w:r>
      <w:r w:rsidR="00EB5195" w:rsidRPr="00EB5195">
        <w:rPr>
          <w:rFonts w:ascii="Tahoma" w:hAnsi="Tahoma" w:cs="Tahoma"/>
        </w:rPr>
        <w:t>na območju Vidma zahodno od Dola pri Ljubljani</w:t>
      </w:r>
      <w:r>
        <w:rPr>
          <w:rFonts w:ascii="Tahoma" w:hAnsi="Tahoma" w:cs="Tahoma"/>
        </w:rPr>
        <w:t>,</w:t>
      </w:r>
      <w:r w:rsidR="00EB5195" w:rsidRPr="00EB5195">
        <w:rPr>
          <w:rFonts w:ascii="Tahoma" w:hAnsi="Tahoma" w:cs="Tahoma"/>
        </w:rPr>
        <w:t xml:space="preserve"> severno ter zahodno od obstoječega plinovodnega omrežja</w:t>
      </w:r>
      <w:r>
        <w:rPr>
          <w:rFonts w:ascii="Tahoma" w:hAnsi="Tahoma" w:cs="Tahoma"/>
        </w:rPr>
        <w:t>;</w:t>
      </w:r>
      <w:r w:rsidR="00EB5195" w:rsidRPr="00EB5195">
        <w:rPr>
          <w:rFonts w:ascii="Tahoma" w:hAnsi="Tahoma" w:cs="Tahoma"/>
        </w:rPr>
        <w:t xml:space="preserve"> na severu pa je območje izgradnje omejeno z Zasavsko cesto.</w:t>
      </w:r>
    </w:p>
    <w:p w:rsidR="00EB5195" w:rsidRPr="00EB5195"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Projektirani plinovod S 2021, PE 63x5,8 se bo v točki št. 1 navezal na obstoječi plinovod S 2021, PE 63x5,8. Projektirani plinovod S 2021, PE 63x6,6 bo potekal proti zahodu do končne točke št. 2. V točki št. 3 se bo s projektiranega plinovoda S 2021, PE 63x5,8 odcepil novo projektirani plinovod S 2016, PE 63x5,8, ki bo potekal proti severu do točke št. 4</w:t>
      </w:r>
      <w:r w:rsidR="00E709DF">
        <w:rPr>
          <w:rFonts w:ascii="Tahoma" w:hAnsi="Tahoma" w:cs="Tahoma"/>
        </w:rPr>
        <w:t>.</w:t>
      </w:r>
    </w:p>
    <w:p w:rsidR="00EB5195" w:rsidRPr="00EB5195"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V točki št. 5 se bo z obstoječega plinovoda S 2010, PE 110x6,6 odcepil novo projektirani plinovod S 2010, PE 110x6,6, ki bo potekal proti zahodu do točke št. 8, kjer se bo reduciral na dimenzijo PE 63 prek reducirnega kosa PE 110/63. Od točke št 8 predviden plinovod S2010, PE 63x5,8 potekal proti zahodu do končne točke št. 6. V točki št. 7 se bo s projektiranega plinovoda S 2010, PE 110x6,6 izvedel odcep S 2072, PE 63x5,8. V točki št. 8 se bo s projektiranega plinovoda S 2010, PE 110x6,6 odcepil novo projektirani plinovod S 2018, PE 63x5,8, ki bo potekal proti jugu do točke št. 9. V točki št. 10 se pusti odcep za predviden plinovod S 2015, PE 63x5,8. V točki št. 11 se bo s projektiranega plinovoda S 2010, PE 63x5,8 odcepil novo projektirani plinovod S 2014, PE 63x5,8, ki bo potekal proti severozahodu do točke št. 12.</w:t>
      </w:r>
    </w:p>
    <w:p w:rsidR="00EB5195" w:rsidRPr="00EB5195" w:rsidRDefault="00EB5195" w:rsidP="00EB5195">
      <w:pPr>
        <w:jc w:val="both"/>
        <w:rPr>
          <w:rFonts w:ascii="Tahoma" w:hAnsi="Tahoma" w:cs="Tahoma"/>
        </w:rPr>
      </w:pPr>
    </w:p>
    <w:p w:rsidR="00EB5195" w:rsidRPr="00EB5195" w:rsidRDefault="00EB5195" w:rsidP="00EB5195">
      <w:pPr>
        <w:jc w:val="both"/>
        <w:rPr>
          <w:rFonts w:ascii="Tahoma" w:hAnsi="Tahoma" w:cs="Tahoma"/>
        </w:rPr>
      </w:pPr>
      <w:r w:rsidRPr="00EB5195">
        <w:rPr>
          <w:rFonts w:ascii="Tahoma" w:hAnsi="Tahoma" w:cs="Tahoma"/>
        </w:rPr>
        <w:t xml:space="preserve">Predviden plinovod S 2010, PE 63x5,8 pri hišni številki 38 v ulici Videm prečka obstoječi vaški propust. Križanje z obstoječim vaškim propustom se izvede s tehniko vodenega vrtanja od točke A proti točki B kot je to prikazano v </w:t>
      </w:r>
      <w:r w:rsidR="00270D0D">
        <w:rPr>
          <w:rFonts w:ascii="Tahoma" w:hAnsi="Tahoma" w:cs="Tahoma"/>
        </w:rPr>
        <w:t>d</w:t>
      </w:r>
      <w:r w:rsidRPr="00EB5195">
        <w:rPr>
          <w:rFonts w:ascii="Tahoma" w:hAnsi="Tahoma" w:cs="Tahoma"/>
        </w:rPr>
        <w:t xml:space="preserve">etajlu prečkanja pod vaškim propustom. Koordinate križanja vaškega propusta s predvidenim plinovodom so označene v </w:t>
      </w:r>
      <w:r w:rsidR="00270D0D">
        <w:rPr>
          <w:rFonts w:ascii="Tahoma" w:hAnsi="Tahoma" w:cs="Tahoma"/>
        </w:rPr>
        <w:t>s</w:t>
      </w:r>
      <w:r w:rsidRPr="00EB5195">
        <w:rPr>
          <w:rFonts w:ascii="Tahoma" w:hAnsi="Tahoma" w:cs="Tahoma"/>
        </w:rPr>
        <w:t>ituaciji.</w:t>
      </w:r>
    </w:p>
    <w:p w:rsidR="00EB5195" w:rsidRPr="00036D97" w:rsidRDefault="00EB5195" w:rsidP="00EB5195">
      <w:pPr>
        <w:jc w:val="both"/>
        <w:rPr>
          <w:rFonts w:ascii="Tahoma" w:hAnsi="Tahoma" w:cs="Tahoma"/>
        </w:rPr>
      </w:pPr>
    </w:p>
    <w:p w:rsidR="00270D0D" w:rsidRPr="00270D0D" w:rsidRDefault="00270D0D" w:rsidP="00270D0D">
      <w:pPr>
        <w:jc w:val="both"/>
        <w:rPr>
          <w:rFonts w:ascii="Tahoma" w:hAnsi="Tahoma" w:cs="Tahoma"/>
        </w:rPr>
      </w:pPr>
      <w:r w:rsidRPr="00270D0D">
        <w:rPr>
          <w:rFonts w:ascii="Tahoma" w:hAnsi="Tahoma" w:cs="Tahoma"/>
        </w:rPr>
        <w:t>Predviden plinovod S2010, PE 63x5,8 poteka pri prečkanju vaškega propusta cca. 56</w:t>
      </w:r>
      <w:r>
        <w:rPr>
          <w:rFonts w:ascii="Tahoma" w:hAnsi="Tahoma" w:cs="Tahoma"/>
        </w:rPr>
        <w:t xml:space="preserve"> </w:t>
      </w:r>
      <w:r w:rsidRPr="00270D0D">
        <w:rPr>
          <w:rFonts w:ascii="Tahoma" w:hAnsi="Tahoma" w:cs="Tahoma"/>
        </w:rPr>
        <w:t>m</w:t>
      </w:r>
      <w:r>
        <w:rPr>
          <w:rFonts w:ascii="Tahoma" w:hAnsi="Tahoma" w:cs="Tahoma"/>
        </w:rPr>
        <w:t>etrov</w:t>
      </w:r>
      <w:r w:rsidRPr="00270D0D">
        <w:rPr>
          <w:rFonts w:ascii="Tahoma" w:hAnsi="Tahoma" w:cs="Tahoma"/>
        </w:rPr>
        <w:t xml:space="preserve"> proti vzhodu po cestišču, ki je v pasu priobalnega zemljišča vaškega propusta. Zaradi prostorske stiske z ostalimi komunalnimi vodi in ozkosti cestišča se s traso predvidenega plinovoda S2010, PE 63x5,8 ni možno izogniti pasu priobalnega zemljišča vaškega propusta.</w:t>
      </w:r>
    </w:p>
    <w:p w:rsidR="00270D0D" w:rsidRPr="00270D0D" w:rsidRDefault="00270D0D" w:rsidP="00270D0D">
      <w:pPr>
        <w:jc w:val="both"/>
        <w:rPr>
          <w:rFonts w:ascii="Tahoma" w:hAnsi="Tahoma" w:cs="Tahoma"/>
        </w:rPr>
      </w:pPr>
    </w:p>
    <w:p w:rsidR="00270D0D" w:rsidRDefault="00270D0D" w:rsidP="00EB5195">
      <w:pPr>
        <w:jc w:val="both"/>
        <w:rPr>
          <w:rFonts w:ascii="Tahoma" w:hAnsi="Tahoma" w:cs="Tahoma"/>
        </w:rPr>
      </w:pPr>
      <w:r w:rsidRPr="00270D0D">
        <w:rPr>
          <w:rFonts w:ascii="Tahoma" w:hAnsi="Tahoma" w:cs="Tahoma"/>
        </w:rPr>
        <w:t>Predviden plinovod S 2014, PE 63x5,8 poteka cca. 80 m</w:t>
      </w:r>
      <w:r>
        <w:rPr>
          <w:rFonts w:ascii="Tahoma" w:hAnsi="Tahoma" w:cs="Tahoma"/>
        </w:rPr>
        <w:t>etrov</w:t>
      </w:r>
      <w:r w:rsidRPr="00270D0D">
        <w:rPr>
          <w:rFonts w:ascii="Tahoma" w:hAnsi="Tahoma" w:cs="Tahoma"/>
        </w:rPr>
        <w:t xml:space="preserve"> proti severozahodu po cestišču, ki je tik ob vodotoku Mlinščica. Zaradi neposredne bližine vodotoka Mlinščica, ki je ob cestišču</w:t>
      </w:r>
      <w:r>
        <w:rPr>
          <w:rFonts w:ascii="Tahoma" w:hAnsi="Tahoma" w:cs="Tahoma"/>
        </w:rPr>
        <w:t>,</w:t>
      </w:r>
      <w:r w:rsidRPr="00270D0D">
        <w:rPr>
          <w:rFonts w:ascii="Tahoma" w:hAnsi="Tahoma" w:cs="Tahoma"/>
        </w:rPr>
        <w:t xml:space="preserve"> v katerem poteka predviden plinovod S 2014, PE 63x5,8, le ta leži v pasu priobalnega zemljišča vodotoka Mlinščica. Posledično se s traso predvidenega plinovoda S 2014, PE 63x5,8 ni možno izogniti pasu priobalnega zemljišča vodotoka Mlinščica.</w:t>
      </w:r>
    </w:p>
    <w:p w:rsidR="00270D0D" w:rsidRDefault="00270D0D" w:rsidP="00EB5195">
      <w:pPr>
        <w:jc w:val="both"/>
        <w:rPr>
          <w:rFonts w:ascii="Tahoma" w:hAnsi="Tahoma" w:cs="Tahoma"/>
        </w:rPr>
      </w:pPr>
    </w:p>
    <w:p w:rsidR="00270D0D" w:rsidRDefault="00270D0D" w:rsidP="00EB5195">
      <w:pPr>
        <w:jc w:val="both"/>
        <w:rPr>
          <w:rFonts w:ascii="Tahoma" w:hAnsi="Tahoma" w:cs="Tahoma"/>
        </w:rPr>
      </w:pPr>
      <w:r w:rsidRPr="00270D0D">
        <w:rPr>
          <w:rFonts w:ascii="Tahoma" w:hAnsi="Tahoma" w:cs="Tahoma"/>
        </w:rPr>
        <w:t xml:space="preserve">Gradnja plinovodnega omrežja </w:t>
      </w:r>
      <w:r>
        <w:rPr>
          <w:rFonts w:ascii="Tahoma" w:hAnsi="Tahoma" w:cs="Tahoma"/>
        </w:rPr>
        <w:t>je</w:t>
      </w:r>
      <w:r w:rsidRPr="00270D0D">
        <w:rPr>
          <w:rFonts w:ascii="Tahoma" w:hAnsi="Tahoma" w:cs="Tahoma"/>
        </w:rPr>
        <w:t xml:space="preserve"> predvid</w:t>
      </w:r>
      <w:r>
        <w:rPr>
          <w:rFonts w:ascii="Tahoma" w:hAnsi="Tahoma" w:cs="Tahoma"/>
        </w:rPr>
        <w:t>ena</w:t>
      </w:r>
      <w:r w:rsidRPr="00270D0D">
        <w:rPr>
          <w:rFonts w:ascii="Tahoma" w:hAnsi="Tahoma" w:cs="Tahoma"/>
        </w:rPr>
        <w:t xml:space="preserve"> </w:t>
      </w:r>
      <w:r>
        <w:rPr>
          <w:rFonts w:ascii="Tahoma" w:hAnsi="Tahoma" w:cs="Tahoma"/>
        </w:rPr>
        <w:t>kot</w:t>
      </w:r>
      <w:r w:rsidRPr="00270D0D">
        <w:rPr>
          <w:rFonts w:ascii="Tahoma" w:hAnsi="Tahoma" w:cs="Tahoma"/>
        </w:rPr>
        <w:t xml:space="preserve"> sočasn</w:t>
      </w:r>
      <w:r>
        <w:rPr>
          <w:rFonts w:ascii="Tahoma" w:hAnsi="Tahoma" w:cs="Tahoma"/>
        </w:rPr>
        <w:t>a</w:t>
      </w:r>
      <w:r w:rsidRPr="00270D0D">
        <w:rPr>
          <w:rFonts w:ascii="Tahoma" w:hAnsi="Tahoma" w:cs="Tahoma"/>
        </w:rPr>
        <w:t xml:space="preserve"> gradnj</w:t>
      </w:r>
      <w:r>
        <w:rPr>
          <w:rFonts w:ascii="Tahoma" w:hAnsi="Tahoma" w:cs="Tahoma"/>
        </w:rPr>
        <w:t>a z novim</w:t>
      </w:r>
      <w:r w:rsidRPr="00270D0D">
        <w:rPr>
          <w:rFonts w:ascii="Tahoma" w:hAnsi="Tahoma" w:cs="Tahoma"/>
        </w:rPr>
        <w:t xml:space="preserve"> kanalizac</w:t>
      </w:r>
      <w:r>
        <w:rPr>
          <w:rFonts w:ascii="Tahoma" w:hAnsi="Tahoma" w:cs="Tahoma"/>
        </w:rPr>
        <w:t xml:space="preserve">ijskim in </w:t>
      </w:r>
      <w:r w:rsidRPr="00270D0D">
        <w:rPr>
          <w:rFonts w:ascii="Tahoma" w:hAnsi="Tahoma" w:cs="Tahoma"/>
        </w:rPr>
        <w:t>vodovodn</w:t>
      </w:r>
      <w:r>
        <w:rPr>
          <w:rFonts w:ascii="Tahoma" w:hAnsi="Tahoma" w:cs="Tahoma"/>
        </w:rPr>
        <w:t>im omrežjem</w:t>
      </w:r>
      <w:r w:rsidRPr="00270D0D">
        <w:rPr>
          <w:rFonts w:ascii="Tahoma" w:hAnsi="Tahoma" w:cs="Tahoma"/>
        </w:rPr>
        <w:t>.</w:t>
      </w:r>
    </w:p>
    <w:p w:rsidR="00270D0D" w:rsidRDefault="00270D0D" w:rsidP="00EB5195">
      <w:pPr>
        <w:jc w:val="both"/>
        <w:rPr>
          <w:rFonts w:ascii="Tahoma" w:hAnsi="Tahoma" w:cs="Tahoma"/>
        </w:rPr>
      </w:pPr>
    </w:p>
    <w:p w:rsidR="00270D0D" w:rsidRPr="002208BE" w:rsidRDefault="00270D0D" w:rsidP="00270D0D">
      <w:pPr>
        <w:jc w:val="both"/>
        <w:rPr>
          <w:rFonts w:ascii="Tahoma" w:hAnsi="Tahoma" w:cs="Tahoma"/>
        </w:rPr>
      </w:pPr>
      <w:r>
        <w:rPr>
          <w:rFonts w:ascii="Tahoma" w:hAnsi="Tahoma" w:cs="Tahoma"/>
        </w:rPr>
        <w:t xml:space="preserve">Zgradilo se bo srednjetlačno plinovodno omrežje (1 – 4 bar). </w:t>
      </w:r>
      <w:r w:rsidRPr="006F4C8B">
        <w:rPr>
          <w:rFonts w:ascii="Tahoma" w:hAnsi="Tahoma" w:cs="Tahoma"/>
        </w:rPr>
        <w:t>Plinovod bo zgrajen s cevmi iz polietilena visoke gostote (PE 100).</w:t>
      </w:r>
    </w:p>
    <w:p w:rsidR="00270D0D" w:rsidRDefault="00270D0D" w:rsidP="00EB5195">
      <w:pPr>
        <w:jc w:val="both"/>
        <w:rPr>
          <w:rFonts w:ascii="Tahoma" w:hAnsi="Tahoma" w:cs="Tahoma"/>
        </w:rPr>
      </w:pPr>
    </w:p>
    <w:p w:rsidR="00270D0D" w:rsidRDefault="00270D0D" w:rsidP="00270D0D">
      <w:pPr>
        <w:jc w:val="both"/>
        <w:rPr>
          <w:rFonts w:ascii="Tahoma" w:hAnsi="Tahoma" w:cs="Tahoma"/>
        </w:rPr>
      </w:pPr>
      <w:r w:rsidRPr="0008167C">
        <w:rPr>
          <w:rFonts w:ascii="Tahoma" w:hAnsi="Tahoma" w:cs="Tahoma"/>
        </w:rPr>
        <w:t>Pri križanju in približeva</w:t>
      </w:r>
      <w:r>
        <w:rPr>
          <w:rFonts w:ascii="Tahoma" w:hAnsi="Tahoma" w:cs="Tahoma"/>
        </w:rPr>
        <w:t>nju z ostalimi komunalnimi vodi</w:t>
      </w:r>
      <w:r w:rsidRPr="0008167C">
        <w:rPr>
          <w:rFonts w:ascii="Tahoma" w:hAnsi="Tahoma" w:cs="Tahoma"/>
        </w:rPr>
        <w:t xml:space="preserve"> je potrebno upoštev</w:t>
      </w:r>
      <w:r>
        <w:rPr>
          <w:rFonts w:ascii="Tahoma" w:hAnsi="Tahoma" w:cs="Tahoma"/>
        </w:rPr>
        <w:t>ati predpisane varnostne odmike.</w:t>
      </w:r>
    </w:p>
    <w:p w:rsidR="00270D0D" w:rsidRDefault="00270D0D" w:rsidP="00EB5195">
      <w:pPr>
        <w:jc w:val="both"/>
        <w:rPr>
          <w:rFonts w:ascii="Tahoma" w:hAnsi="Tahoma" w:cs="Tahoma"/>
        </w:rPr>
      </w:pPr>
    </w:p>
    <w:p w:rsidR="006E267F" w:rsidRPr="00036D97" w:rsidRDefault="006E267F" w:rsidP="006E267F">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6E267F" w:rsidRPr="00036D97" w:rsidRDefault="006E267F" w:rsidP="006E267F">
      <w:pPr>
        <w:jc w:val="both"/>
        <w:rPr>
          <w:rFonts w:ascii="Tahoma" w:hAnsi="Tahoma" w:cs="Tahoma"/>
        </w:rPr>
      </w:pPr>
    </w:p>
    <w:p w:rsidR="006E267F" w:rsidRPr="00036D97" w:rsidRDefault="006E267F" w:rsidP="006E267F">
      <w:pPr>
        <w:jc w:val="both"/>
        <w:rPr>
          <w:rFonts w:ascii="Tahoma" w:hAnsi="Tahoma" w:cs="Tahoma"/>
        </w:rPr>
      </w:pPr>
      <w:r w:rsidRPr="00036D97">
        <w:rPr>
          <w:rFonts w:ascii="Tahoma" w:hAnsi="Tahoma" w:cs="Tahoma"/>
        </w:rPr>
        <w:t>Rok izvedbe je</w:t>
      </w:r>
      <w:r w:rsidR="0097337A">
        <w:rPr>
          <w:rFonts w:ascii="Tahoma" w:hAnsi="Tahoma" w:cs="Tahoma"/>
        </w:rPr>
        <w:t xml:space="preserve"> </w:t>
      </w:r>
      <w:r w:rsidR="0097337A" w:rsidRPr="00AA665C">
        <w:rPr>
          <w:rFonts w:ascii="Tahoma" w:hAnsi="Tahoma" w:cs="Tahoma"/>
          <w:bCs/>
        </w:rPr>
        <w:t>210 (d</w:t>
      </w:r>
      <w:r w:rsidR="0097337A" w:rsidRPr="00940C87">
        <w:rPr>
          <w:rFonts w:ascii="Tahoma" w:hAnsi="Tahoma" w:cs="Tahoma"/>
          <w:bCs/>
        </w:rPr>
        <w:t>vesto deset</w:t>
      </w:r>
      <w:r w:rsidR="0097337A" w:rsidRPr="002B3608">
        <w:rPr>
          <w:rFonts w:ascii="Tahoma" w:hAnsi="Tahoma" w:cs="Tahoma"/>
          <w:bCs/>
        </w:rPr>
        <w:t>)</w:t>
      </w:r>
      <w:r w:rsidRPr="00036D97">
        <w:rPr>
          <w:rFonts w:ascii="Tahoma" w:hAnsi="Tahoma" w:cs="Tahoma"/>
        </w:rPr>
        <w:t xml:space="preserve"> koledarskih dni. Dela se bodo predvidoma izvajala v obdobju </w:t>
      </w:r>
      <w:r w:rsidR="006B5F6E">
        <w:rPr>
          <w:rFonts w:ascii="Tahoma" w:hAnsi="Tahoma" w:cs="Tahoma"/>
        </w:rPr>
        <w:t>marec</w:t>
      </w:r>
      <w:r>
        <w:rPr>
          <w:rFonts w:ascii="Tahoma" w:hAnsi="Tahoma" w:cs="Tahoma"/>
        </w:rPr>
        <w:t xml:space="preserve"> </w:t>
      </w:r>
      <w:r w:rsidRPr="00036D97">
        <w:rPr>
          <w:rFonts w:ascii="Tahoma" w:hAnsi="Tahoma" w:cs="Tahoma"/>
        </w:rPr>
        <w:t>202</w:t>
      </w:r>
      <w:r w:rsidR="006B5F6E">
        <w:rPr>
          <w:rFonts w:ascii="Tahoma" w:hAnsi="Tahoma" w:cs="Tahoma"/>
        </w:rPr>
        <w:t>2</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6B5F6E">
        <w:rPr>
          <w:rFonts w:ascii="Tahoma" w:hAnsi="Tahoma" w:cs="Tahoma"/>
        </w:rPr>
        <w:t>oktober</w:t>
      </w:r>
      <w:r>
        <w:rPr>
          <w:rFonts w:ascii="Tahoma" w:hAnsi="Tahoma" w:cs="Tahoma"/>
        </w:rPr>
        <w:t xml:space="preserve"> </w:t>
      </w:r>
      <w:r w:rsidRPr="00036D97">
        <w:rPr>
          <w:rFonts w:ascii="Tahoma" w:hAnsi="Tahoma" w:cs="Tahoma"/>
        </w:rPr>
        <w:t>202</w:t>
      </w:r>
      <w:r>
        <w:rPr>
          <w:rFonts w:ascii="Tahoma" w:hAnsi="Tahoma" w:cs="Tahoma"/>
        </w:rPr>
        <w:t>2 v odvisnosti od sočasne gradnje z ostalo komunalno infrastrukturo.</w:t>
      </w:r>
    </w:p>
    <w:p w:rsidR="006E267F" w:rsidRPr="00270D0D" w:rsidRDefault="006E267F" w:rsidP="00EB5195">
      <w:pPr>
        <w:jc w:val="both"/>
        <w:rPr>
          <w:rFonts w:ascii="Tahoma" w:hAnsi="Tahoma" w:cs="Tahoma"/>
        </w:rPr>
      </w:pPr>
    </w:p>
    <w:p w:rsidR="00082E96" w:rsidRPr="007C393C" w:rsidRDefault="00082E96" w:rsidP="00082E96">
      <w:pPr>
        <w:keepNext/>
        <w:widowControl w:val="0"/>
        <w:jc w:val="both"/>
        <w:rPr>
          <w:rFonts w:ascii="Tahoma" w:hAnsi="Tahoma" w:cs="Tahoma"/>
          <w:b/>
        </w:rPr>
      </w:pPr>
      <w:r w:rsidRPr="004C2041">
        <w:rPr>
          <w:rFonts w:ascii="Tahoma" w:hAnsi="Tahoma" w:cs="Tahoma"/>
          <w:b/>
        </w:rPr>
        <w:lastRenderedPageBreak/>
        <w:t>Velja za vse sklope:</w:t>
      </w:r>
      <w:r w:rsidRPr="007C393C">
        <w:rPr>
          <w:rFonts w:ascii="Tahoma" w:hAnsi="Tahoma" w:cs="Tahoma"/>
          <w:b/>
        </w:rPr>
        <w:t xml:space="preserve"> </w:t>
      </w:r>
    </w:p>
    <w:p w:rsidR="00082E96" w:rsidRDefault="00082E96" w:rsidP="00082E96">
      <w:pPr>
        <w:keepNext/>
        <w:widowControl w:val="0"/>
        <w:jc w:val="both"/>
        <w:rPr>
          <w:rFonts w:ascii="Tahoma" w:hAnsi="Tahoma" w:cs="Tahoma"/>
        </w:rPr>
      </w:pPr>
    </w:p>
    <w:p w:rsidR="00082E96" w:rsidRPr="007C393C" w:rsidRDefault="00082E96" w:rsidP="00082E96">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082E96" w:rsidRDefault="00082E96" w:rsidP="00082E96">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082E96" w:rsidRDefault="00082E96" w:rsidP="00082E96">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082E96" w:rsidRPr="001F3670" w:rsidRDefault="001F3670" w:rsidP="00082E96">
      <w:pPr>
        <w:numPr>
          <w:ilvl w:val="0"/>
          <w:numId w:val="33"/>
        </w:numPr>
        <w:tabs>
          <w:tab w:val="clear" w:pos="360"/>
        </w:tabs>
        <w:ind w:left="709" w:hanging="283"/>
        <w:jc w:val="both"/>
        <w:rPr>
          <w:rFonts w:ascii="Tahoma" w:hAnsi="Tahoma" w:cs="Tahoma"/>
        </w:rPr>
      </w:pPr>
      <w:r w:rsidRPr="001F3670">
        <w:rPr>
          <w:rFonts w:ascii="Tahoma" w:hAnsi="Tahoma" w:cs="Tahoma"/>
        </w:rPr>
        <w:t>Gradnja plinovodnega omrežja Žabnica (Brezovica), Občina Brezovica pri Ljubljani, DGD št. projekta: S-2550/21984, april 2021, ki jo je izdelal naročnik</w:t>
      </w:r>
      <w:r w:rsidR="00082E96" w:rsidRPr="001F3670">
        <w:rPr>
          <w:rFonts w:ascii="Tahoma" w:hAnsi="Tahoma" w:cs="Tahoma"/>
        </w:rPr>
        <w:t>;</w:t>
      </w:r>
    </w:p>
    <w:p w:rsidR="00082E96" w:rsidRPr="006157E1" w:rsidRDefault="00082E96" w:rsidP="00082E96">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082E96" w:rsidRPr="001F3670" w:rsidRDefault="001F3670" w:rsidP="00082E96">
      <w:pPr>
        <w:numPr>
          <w:ilvl w:val="0"/>
          <w:numId w:val="33"/>
        </w:numPr>
        <w:tabs>
          <w:tab w:val="clear" w:pos="360"/>
        </w:tabs>
        <w:ind w:left="709" w:hanging="283"/>
        <w:jc w:val="both"/>
        <w:rPr>
          <w:rFonts w:ascii="Tahoma" w:hAnsi="Tahoma" w:cs="Tahoma"/>
        </w:rPr>
      </w:pPr>
      <w:r w:rsidRPr="001F3670">
        <w:rPr>
          <w:rFonts w:ascii="Tahoma" w:hAnsi="Tahoma" w:cs="Tahoma"/>
        </w:rPr>
        <w:t>Gradnja plinovodnega omrežja na območju Brezovica zahod (Drobtinška do Podpeške), Občina Brezovica pri Ljubljani, DGD št. projekta: S-2700/22104, oktober 2021, ki jo je izdelal naročnik</w:t>
      </w:r>
      <w:r w:rsidR="00082E96" w:rsidRPr="001F3670">
        <w:rPr>
          <w:rFonts w:ascii="Tahoma" w:hAnsi="Tahoma" w:cs="Tahoma"/>
        </w:rPr>
        <w:t>;</w:t>
      </w:r>
    </w:p>
    <w:p w:rsidR="00082E96" w:rsidRPr="006157E1" w:rsidRDefault="00082E96" w:rsidP="00082E96">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rsidR="00082E96" w:rsidRPr="00BA30F9" w:rsidRDefault="00A42FC0" w:rsidP="00082E96">
      <w:pPr>
        <w:numPr>
          <w:ilvl w:val="0"/>
          <w:numId w:val="33"/>
        </w:numPr>
        <w:tabs>
          <w:tab w:val="clear" w:pos="360"/>
        </w:tabs>
        <w:ind w:left="709" w:hanging="283"/>
        <w:jc w:val="both"/>
        <w:rPr>
          <w:rFonts w:ascii="Tahoma" w:hAnsi="Tahoma" w:cs="Tahoma"/>
        </w:rPr>
      </w:pPr>
      <w:r>
        <w:rPr>
          <w:rFonts w:ascii="Tahoma" w:hAnsi="Tahoma" w:cs="Tahoma"/>
        </w:rPr>
        <w:t>Gradnja plinovod</w:t>
      </w:r>
      <w:r w:rsidR="00082E96">
        <w:rPr>
          <w:rFonts w:ascii="Tahoma" w:hAnsi="Tahoma" w:cs="Tahoma"/>
        </w:rPr>
        <w:t xml:space="preserve">a </w:t>
      </w:r>
      <w:r>
        <w:rPr>
          <w:rFonts w:ascii="Tahoma" w:hAnsi="Tahoma" w:cs="Tahoma"/>
        </w:rPr>
        <w:t>na območju Videm - Dol</w:t>
      </w:r>
      <w:r w:rsidR="00082E96">
        <w:rPr>
          <w:rFonts w:ascii="Tahoma" w:hAnsi="Tahoma" w:cs="Tahoma"/>
        </w:rPr>
        <w:t>, O</w:t>
      </w:r>
      <w:r w:rsidR="00082E96" w:rsidRPr="00A03BBC">
        <w:rPr>
          <w:rFonts w:ascii="Tahoma" w:hAnsi="Tahoma" w:cs="Tahoma"/>
        </w:rPr>
        <w:t xml:space="preserve">bčina </w:t>
      </w:r>
      <w:r>
        <w:rPr>
          <w:rFonts w:ascii="Tahoma" w:hAnsi="Tahoma" w:cs="Tahoma"/>
        </w:rPr>
        <w:t>Dol pri Ljubljani</w:t>
      </w:r>
      <w:r w:rsidR="00082E96" w:rsidRPr="00096648">
        <w:rPr>
          <w:rFonts w:ascii="Tahoma" w:hAnsi="Tahoma" w:cs="Tahoma"/>
        </w:rPr>
        <w:t xml:space="preserve">, </w:t>
      </w:r>
      <w:r>
        <w:rPr>
          <w:rFonts w:ascii="Tahoma" w:hAnsi="Tahoma" w:cs="Tahoma"/>
        </w:rPr>
        <w:t>DGD</w:t>
      </w:r>
      <w:r w:rsidR="00082E96" w:rsidRPr="00096648">
        <w:rPr>
          <w:rFonts w:ascii="Tahoma" w:hAnsi="Tahoma" w:cs="Tahoma"/>
        </w:rPr>
        <w:t xml:space="preserve"> št. </w:t>
      </w:r>
      <w:r w:rsidR="00082E96">
        <w:rPr>
          <w:rFonts w:ascii="Tahoma" w:hAnsi="Tahoma" w:cs="Tahoma"/>
        </w:rPr>
        <w:t>projekta: S</w:t>
      </w:r>
      <w:r>
        <w:rPr>
          <w:rFonts w:ascii="Tahoma" w:hAnsi="Tahoma" w:cs="Tahoma"/>
        </w:rPr>
        <w:t> 201</w:t>
      </w:r>
      <w:r w:rsidR="00082E96">
        <w:rPr>
          <w:rFonts w:ascii="Tahoma" w:hAnsi="Tahoma" w:cs="Tahoma"/>
        </w:rPr>
        <w:t>0/22</w:t>
      </w:r>
      <w:r>
        <w:rPr>
          <w:rFonts w:ascii="Tahoma" w:hAnsi="Tahoma" w:cs="Tahoma"/>
        </w:rPr>
        <w:t>160</w:t>
      </w:r>
      <w:r w:rsidR="00082E96" w:rsidRPr="00096648">
        <w:rPr>
          <w:rFonts w:ascii="Tahoma" w:hAnsi="Tahoma" w:cs="Tahoma"/>
        </w:rPr>
        <w:t xml:space="preserve">, </w:t>
      </w:r>
      <w:r>
        <w:rPr>
          <w:rFonts w:ascii="Tahoma" w:hAnsi="Tahoma" w:cs="Tahoma"/>
        </w:rPr>
        <w:t>april</w:t>
      </w:r>
      <w:r w:rsidR="00082E96" w:rsidRPr="00096648">
        <w:rPr>
          <w:rFonts w:ascii="Tahoma" w:hAnsi="Tahoma" w:cs="Tahoma"/>
        </w:rPr>
        <w:t xml:space="preserve"> 20</w:t>
      </w:r>
      <w:r w:rsidR="00082E96">
        <w:rPr>
          <w:rFonts w:ascii="Tahoma" w:hAnsi="Tahoma" w:cs="Tahoma"/>
        </w:rPr>
        <w:t>2</w:t>
      </w:r>
      <w:r>
        <w:rPr>
          <w:rFonts w:ascii="Tahoma" w:hAnsi="Tahoma" w:cs="Tahoma"/>
        </w:rPr>
        <w:t>1</w:t>
      </w:r>
      <w:r w:rsidR="00082E96" w:rsidRPr="00096648">
        <w:rPr>
          <w:rFonts w:ascii="Tahoma" w:hAnsi="Tahoma" w:cs="Tahoma"/>
        </w:rPr>
        <w:t>, ki jo je izdelal naročnik</w:t>
      </w:r>
      <w:r w:rsidR="00082E96">
        <w:rPr>
          <w:rFonts w:ascii="Tahoma" w:hAnsi="Tahoma" w:cs="Tahoma"/>
        </w:rPr>
        <w:t>;</w:t>
      </w:r>
    </w:p>
    <w:p w:rsidR="00082E96" w:rsidRPr="00A03BBC" w:rsidRDefault="00082E96" w:rsidP="00082E96">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082E96" w:rsidRPr="008D5E83" w:rsidRDefault="00082E96" w:rsidP="00082E96">
      <w:pPr>
        <w:numPr>
          <w:ilvl w:val="0"/>
          <w:numId w:val="9"/>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1" w:history="1">
        <w:r w:rsidRPr="001C6139">
          <w:rPr>
            <w:rStyle w:val="Hiperpovezava"/>
            <w:rFonts w:ascii="Tahoma" w:hAnsi="Tahoma" w:cs="Tahoma"/>
          </w:rPr>
          <w:t>https://www.energetika-lj.si/zakonodaja/tehnicne-zahteve-za-graditev-plin</w:t>
        </w:r>
      </w:hyperlink>
      <w:r>
        <w:rPr>
          <w:rFonts w:ascii="Tahoma" w:hAnsi="Tahoma" w:cs="Tahoma"/>
        </w:rPr>
        <w:t>);</w:t>
      </w:r>
    </w:p>
    <w:p w:rsidR="00082E96" w:rsidRPr="007735FB" w:rsidRDefault="00082E96" w:rsidP="00082E96">
      <w:pPr>
        <w:keepNext/>
        <w:numPr>
          <w:ilvl w:val="0"/>
          <w:numId w:val="9"/>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w:t>
      </w:r>
    </w:p>
    <w:p w:rsidR="00082E96" w:rsidRPr="007C393C" w:rsidRDefault="00082E96" w:rsidP="00082E96">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082E96" w:rsidRPr="007C393C" w:rsidRDefault="00082E96" w:rsidP="00082E96">
      <w:pPr>
        <w:keepNext/>
        <w:widowControl w:val="0"/>
        <w:jc w:val="both"/>
        <w:rPr>
          <w:rFonts w:ascii="Tahoma" w:hAnsi="Tahoma" w:cs="Tahoma"/>
        </w:rPr>
      </w:pPr>
    </w:p>
    <w:p w:rsidR="003776E0" w:rsidRPr="00E7001B" w:rsidRDefault="003776E0" w:rsidP="003776E0">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3776E0" w:rsidRPr="00785E21" w:rsidRDefault="003776E0" w:rsidP="003776E0">
      <w:pPr>
        <w:keepNext/>
        <w:widowControl w:val="0"/>
        <w:jc w:val="both"/>
        <w:rPr>
          <w:rFonts w:ascii="Tahoma" w:hAnsi="Tahoma" w:cs="Tahoma"/>
        </w:rPr>
      </w:pPr>
    </w:p>
    <w:p w:rsidR="003776E0" w:rsidRPr="00076910" w:rsidRDefault="003776E0" w:rsidP="003776E0">
      <w:pPr>
        <w:keepNext/>
        <w:widowControl w:val="0"/>
        <w:jc w:val="both"/>
        <w:rPr>
          <w:rFonts w:ascii="Tahoma" w:hAnsi="Tahoma" w:cs="Tahoma"/>
          <w:kern w:val="16"/>
        </w:rPr>
      </w:pPr>
      <w:r w:rsidRPr="00207E4D">
        <w:rPr>
          <w:rFonts w:ascii="Tahoma" w:hAnsi="Tahoma" w:cs="Tahoma"/>
          <w:kern w:val="16"/>
        </w:rPr>
        <w:t xml:space="preserve">Obseg gradnje oziroma obnove </w:t>
      </w:r>
      <w:r w:rsidR="00214FE4">
        <w:rPr>
          <w:rFonts w:ascii="Tahoma" w:hAnsi="Tahoma" w:cs="Tahoma"/>
          <w:kern w:val="16"/>
        </w:rPr>
        <w:t>plinovodnega</w:t>
      </w:r>
      <w:r w:rsidRPr="00207E4D">
        <w:rPr>
          <w:rFonts w:ascii="Tahoma" w:hAnsi="Tahoma" w:cs="Tahoma"/>
          <w:kern w:val="16"/>
        </w:rPr>
        <w:t xml:space="preserve"> omrežja in priključkov lahko, v odvisnosti od izkazanega interesa lastnikov stavb za priključitev na omrežje, odstopa od predvidenega obsega gradnje.</w:t>
      </w:r>
    </w:p>
    <w:p w:rsidR="003776E0" w:rsidRPr="006D03C9" w:rsidRDefault="003776E0" w:rsidP="003776E0">
      <w:pPr>
        <w:keepNext/>
        <w:widowControl w:val="0"/>
        <w:jc w:val="both"/>
        <w:rPr>
          <w:rFonts w:ascii="Tahoma" w:hAnsi="Tahoma" w:cs="Tahoma"/>
        </w:rPr>
      </w:pPr>
    </w:p>
    <w:p w:rsidR="003776E0" w:rsidRPr="006B13B6" w:rsidRDefault="003776E0" w:rsidP="003776E0">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776E0" w:rsidRPr="00E7001B" w:rsidRDefault="003776E0"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B562CE">
        <w:rPr>
          <w:rFonts w:ascii="Tahoma" w:hAnsi="Tahoma" w:cs="Tahoma"/>
          <w:b/>
        </w:rPr>
        <w:t>2.</w:t>
      </w:r>
      <w:r w:rsidR="00CE7622" w:rsidRPr="00B562CE">
        <w:rPr>
          <w:rFonts w:ascii="Tahoma" w:hAnsi="Tahoma" w:cs="Tahoma"/>
          <w:b/>
        </w:rPr>
        <w:t>6</w:t>
      </w:r>
      <w:r w:rsidRPr="00B562CE">
        <w:rPr>
          <w:rFonts w:ascii="Tahoma" w:hAnsi="Tahoma" w:cs="Tahoma"/>
          <w:b/>
        </w:rPr>
        <w:t xml:space="preserve"> FINANČNA ZAVAROVANJA</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93074D">
        <w:rPr>
          <w:rFonts w:ascii="Tahoma" w:hAnsi="Tahoma" w:cs="Tahoma"/>
        </w:rPr>
        <w:t>sto dvajset</w:t>
      </w:r>
      <w:r w:rsidR="00256A5D" w:rsidRPr="00E70159">
        <w:rPr>
          <w:rFonts w:ascii="Tahoma" w:hAnsi="Tahoma" w:cs="Tahoma"/>
        </w:rPr>
        <w:t xml:space="preserve"> </w:t>
      </w:r>
      <w:r w:rsidR="00C250CF" w:rsidRPr="00E70159">
        <w:rPr>
          <w:rFonts w:ascii="Tahoma" w:hAnsi="Tahoma" w:cs="Tahoma"/>
        </w:rPr>
        <w:t>(</w:t>
      </w:r>
      <w:r w:rsidR="0093074D">
        <w:rPr>
          <w:rFonts w:ascii="Tahoma" w:hAnsi="Tahoma" w:cs="Tahoma"/>
        </w:rPr>
        <w:t>120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E70159" w:rsidRDefault="00A421E1" w:rsidP="00B11E1B">
      <w:pPr>
        <w:keepNext/>
        <w:widowControl w:val="0"/>
        <w:jc w:val="both"/>
        <w:rPr>
          <w:rFonts w:ascii="Tahoma" w:hAnsi="Tahoma" w:cs="Tahoma"/>
          <w:lang w:eastAsia="ko-KR"/>
        </w:rPr>
      </w:pPr>
      <w:r w:rsidRPr="00E7001B">
        <w:rPr>
          <w:rFonts w:ascii="Tahoma" w:hAnsi="Tahoma" w:cs="Tahoma"/>
          <w:lang w:eastAsia="ko-KR"/>
        </w:rPr>
        <w:t xml:space="preserve">Bianko </w:t>
      </w:r>
      <w:r w:rsidR="00E70159" w:rsidRPr="00785E21">
        <w:rPr>
          <w:rFonts w:ascii="Tahoma" w:hAnsi="Tahoma" w:cs="Tahoma"/>
          <w:lang w:eastAsia="ko-KR"/>
        </w:rPr>
        <w:t>menic</w:t>
      </w:r>
      <w:r w:rsidR="00B562CE">
        <w:rPr>
          <w:rFonts w:ascii="Tahoma" w:hAnsi="Tahoma" w:cs="Tahoma"/>
          <w:lang w:eastAsia="ko-KR"/>
        </w:rPr>
        <w:t>e</w:t>
      </w:r>
      <w:r w:rsidR="00E70159" w:rsidRPr="00E70159">
        <w:rPr>
          <w:rFonts w:ascii="Tahoma" w:hAnsi="Tahoma" w:cs="Tahoma"/>
          <w:lang w:eastAsia="ko-KR"/>
        </w:rPr>
        <w:t xml:space="preserve"> mora</w:t>
      </w:r>
      <w:r w:rsidR="00B562CE">
        <w:rPr>
          <w:rFonts w:ascii="Tahoma" w:hAnsi="Tahoma" w:cs="Tahoma"/>
          <w:lang w:eastAsia="ko-KR"/>
        </w:rPr>
        <w:t>jo</w:t>
      </w:r>
      <w:r w:rsidR="00E70159" w:rsidRPr="00E70159">
        <w:rPr>
          <w:rFonts w:ascii="Tahoma" w:hAnsi="Tahoma" w:cs="Tahoma"/>
          <w:lang w:eastAsia="ko-KR"/>
        </w:rPr>
        <w:t xml:space="preserve"> </w:t>
      </w:r>
      <w:r w:rsidRPr="00E70159">
        <w:rPr>
          <w:rFonts w:ascii="Tahoma" w:hAnsi="Tahoma" w:cs="Tahoma"/>
          <w:lang w:eastAsia="ko-KR"/>
        </w:rPr>
        <w:t xml:space="preserve">biti </w:t>
      </w:r>
      <w:r w:rsidR="00E70159" w:rsidRPr="00E70159">
        <w:rPr>
          <w:rFonts w:ascii="Tahoma" w:hAnsi="Tahoma" w:cs="Tahoma"/>
          <w:lang w:eastAsia="ko-KR"/>
        </w:rPr>
        <w:t>izstavljen</w:t>
      </w:r>
      <w:r w:rsidR="00B562CE">
        <w:rPr>
          <w:rFonts w:ascii="Tahoma" w:hAnsi="Tahoma" w:cs="Tahoma"/>
          <w:lang w:eastAsia="ko-KR"/>
        </w:rPr>
        <w:t>e</w:t>
      </w:r>
      <w:r w:rsidR="00E70159" w:rsidRPr="00E70159">
        <w:rPr>
          <w:rFonts w:ascii="Tahoma" w:hAnsi="Tahoma" w:cs="Tahoma"/>
          <w:lang w:eastAsia="ko-KR"/>
        </w:rPr>
        <w:t xml:space="preserve"> </w:t>
      </w:r>
      <w:r w:rsidRPr="00E70159">
        <w:rPr>
          <w:rFonts w:ascii="Tahoma" w:hAnsi="Tahoma" w:cs="Tahoma"/>
          <w:lang w:eastAsia="ko-KR"/>
        </w:rPr>
        <w:t>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B562CE" w:rsidRPr="00E70159" w:rsidRDefault="00B562CE" w:rsidP="00B562CE">
      <w:pPr>
        <w:keepNext/>
        <w:widowControl w:val="0"/>
        <w:jc w:val="both"/>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Pr>
          <w:rFonts w:ascii="Tahoma" w:hAnsi="Tahoma" w:cs="Tahoma"/>
          <w:lang w:eastAsia="ko-KR"/>
        </w:rPr>
        <w:t>e</w:t>
      </w:r>
      <w:r w:rsidRPr="00E70159">
        <w:rPr>
          <w:rFonts w:ascii="Tahoma" w:hAnsi="Tahoma" w:cs="Tahoma"/>
          <w:lang w:eastAsia="ko-KR"/>
        </w:rPr>
        <w:t xml:space="preserve"> mora</w:t>
      </w:r>
      <w:r>
        <w:rPr>
          <w:rFonts w:ascii="Tahoma" w:hAnsi="Tahoma" w:cs="Tahoma"/>
          <w:lang w:eastAsia="ko-KR"/>
        </w:rPr>
        <w:t>jo</w:t>
      </w:r>
      <w:r w:rsidRPr="00E70159">
        <w:rPr>
          <w:rFonts w:ascii="Tahoma" w:hAnsi="Tahoma" w:cs="Tahoma"/>
          <w:lang w:eastAsia="ko-KR"/>
        </w:rPr>
        <w:t xml:space="preserve"> biti izstavljen</w:t>
      </w:r>
      <w:r>
        <w:rPr>
          <w:rFonts w:ascii="Tahoma" w:hAnsi="Tahoma" w:cs="Tahoma"/>
          <w:lang w:eastAsia="ko-KR"/>
        </w:rPr>
        <w:t>e</w:t>
      </w:r>
      <w:r w:rsidRPr="00E70159">
        <w:rPr>
          <w:rFonts w:ascii="Tahoma" w:hAnsi="Tahoma" w:cs="Tahoma"/>
          <w:lang w:eastAsia="ko-KR"/>
        </w:rPr>
        <w:t xml:space="preserve"> ločeno po posameznih sklopih.</w:t>
      </w:r>
    </w:p>
    <w:p w:rsidR="00C250CF" w:rsidRPr="003D7BF0" w:rsidRDefault="00C250CF"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17EA6">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17EA6">
      <w:pPr>
        <w:pStyle w:val="Odstavekseznama"/>
        <w:keepNext/>
        <w:keepLines/>
        <w:numPr>
          <w:ilvl w:val="0"/>
          <w:numId w:val="2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D7BF0" w:rsidRPr="003D40B3" w:rsidRDefault="003D7BF0" w:rsidP="00E17EA6">
      <w:pPr>
        <w:pStyle w:val="Odstavekseznama"/>
        <w:keepNext/>
        <w:keepLines/>
        <w:numPr>
          <w:ilvl w:val="0"/>
          <w:numId w:val="27"/>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D2719">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3" w:name="_Toc181074088"/>
      <w:r w:rsidRPr="00076910">
        <w:rPr>
          <w:rFonts w:ascii="Tahoma" w:hAnsi="Tahoma" w:cs="Tahoma"/>
          <w:b/>
          <w:sz w:val="22"/>
          <w:szCs w:val="22"/>
        </w:rPr>
        <w:t>3.</w:t>
      </w:r>
      <w:bookmarkEnd w:id="13"/>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00904C17">
        <w:rPr>
          <w:rFonts w:ascii="Tahoma" w:hAnsi="Tahoma" w:cs="Tahoma"/>
        </w:rPr>
        <w:t xml:space="preserve">(6.) </w:t>
      </w:r>
      <w:r w:rsidRPr="00C92130">
        <w:rPr>
          <w:rFonts w:ascii="Tahoma" w:hAnsi="Tahoma" w:cs="Tahoma"/>
        </w:rPr>
        <w:t xml:space="preserve">mesecih pred </w:t>
      </w:r>
      <w:r w:rsidRPr="00C92130">
        <w:rPr>
          <w:rFonts w:ascii="Tahoma" w:hAnsi="Tahoma" w:cs="Tahoma"/>
        </w:rPr>
        <w:lastRenderedPageBreak/>
        <w:t xml:space="preserve">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DA4209">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DA4209">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DA4209">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443DF1" w:rsidRDefault="001B6EA3" w:rsidP="00B11E1B">
      <w:pPr>
        <w:keepNext/>
        <w:widowControl w:val="0"/>
        <w:jc w:val="both"/>
        <w:rPr>
          <w:rFonts w:ascii="Tahoma" w:hAnsi="Tahoma" w:cs="Tahoma"/>
          <w:b/>
          <w:sz w:val="22"/>
          <w:szCs w:val="22"/>
        </w:rPr>
      </w:pPr>
      <w:r w:rsidRPr="00443DF1">
        <w:rPr>
          <w:rFonts w:ascii="Tahoma" w:hAnsi="Tahoma" w:cs="Tahoma"/>
          <w:b/>
          <w:sz w:val="22"/>
          <w:szCs w:val="22"/>
        </w:rPr>
        <w:t>3.2.</w:t>
      </w:r>
      <w:r w:rsidR="0024735F" w:rsidRPr="00443DF1">
        <w:rPr>
          <w:rFonts w:ascii="Tahoma" w:hAnsi="Tahoma" w:cs="Tahoma"/>
          <w:b/>
          <w:sz w:val="22"/>
          <w:szCs w:val="22"/>
        </w:rPr>
        <w:t>3</w:t>
      </w:r>
      <w:r w:rsidRPr="00443DF1">
        <w:rPr>
          <w:rFonts w:ascii="Tahoma" w:hAnsi="Tahoma" w:cs="Tahoma"/>
          <w:b/>
          <w:sz w:val="22"/>
          <w:szCs w:val="22"/>
        </w:rPr>
        <w:t xml:space="preserve">. </w:t>
      </w:r>
      <w:r w:rsidR="004E6491" w:rsidRPr="00443DF1">
        <w:rPr>
          <w:rFonts w:ascii="Tahoma" w:hAnsi="Tahoma" w:cs="Tahoma"/>
          <w:b/>
          <w:sz w:val="22"/>
          <w:szCs w:val="22"/>
        </w:rPr>
        <w:t>TEHNIČNA IN STROKOVNA SPOSOBNOST</w:t>
      </w:r>
    </w:p>
    <w:p w:rsidR="0004328F" w:rsidRPr="00443DF1" w:rsidRDefault="0004328F" w:rsidP="00B11E1B">
      <w:pPr>
        <w:keepNext/>
        <w:widowControl w:val="0"/>
        <w:jc w:val="both"/>
        <w:rPr>
          <w:rFonts w:ascii="Tahoma" w:hAnsi="Tahoma" w:cs="Tahoma"/>
          <w:b/>
        </w:rPr>
      </w:pPr>
    </w:p>
    <w:p w:rsidR="0094252B" w:rsidRPr="00825B6D" w:rsidRDefault="00B46D2B" w:rsidP="00E17EA6">
      <w:pPr>
        <w:keepNext/>
        <w:widowControl w:val="0"/>
        <w:numPr>
          <w:ilvl w:val="3"/>
          <w:numId w:val="17"/>
        </w:numPr>
        <w:rPr>
          <w:rFonts w:ascii="Tahoma" w:hAnsi="Tahoma" w:cs="Tahoma"/>
          <w:b/>
          <w:caps/>
        </w:rPr>
      </w:pPr>
      <w:r w:rsidRPr="00825B6D">
        <w:rPr>
          <w:rFonts w:ascii="Tahoma" w:hAnsi="Tahoma" w:cs="Tahoma"/>
          <w:b/>
          <w:caps/>
          <w:sz w:val="22"/>
          <w:szCs w:val="22"/>
        </w:rPr>
        <w:t>Refe</w:t>
      </w:r>
      <w:r w:rsidR="00DC1DA5" w:rsidRPr="00825B6D">
        <w:rPr>
          <w:rFonts w:ascii="Tahoma" w:hAnsi="Tahoma" w:cs="Tahoma"/>
          <w:b/>
          <w:caps/>
          <w:sz w:val="22"/>
          <w:szCs w:val="22"/>
        </w:rPr>
        <w:t>REN</w:t>
      </w:r>
      <w:r w:rsidRPr="00825B6D">
        <w:rPr>
          <w:rFonts w:ascii="Tahoma" w:hAnsi="Tahoma" w:cs="Tahoma"/>
          <w:b/>
          <w:caps/>
          <w:sz w:val="22"/>
          <w:szCs w:val="22"/>
        </w:rPr>
        <w:t>ce</w:t>
      </w:r>
      <w:r w:rsidR="0004328F" w:rsidRPr="00825B6D">
        <w:rPr>
          <w:rFonts w:ascii="Tahoma" w:hAnsi="Tahoma" w:cs="Tahoma"/>
          <w:b/>
          <w:caps/>
          <w:sz w:val="22"/>
          <w:szCs w:val="22"/>
        </w:rPr>
        <w:t xml:space="preserve"> </w:t>
      </w:r>
    </w:p>
    <w:p w:rsidR="0094252B" w:rsidRPr="00825B6D" w:rsidRDefault="0094252B" w:rsidP="00B11E1B">
      <w:pPr>
        <w:keepNext/>
        <w:widowControl w:val="0"/>
        <w:rPr>
          <w:rFonts w:ascii="Tahoma" w:hAnsi="Tahoma" w:cs="Tahoma"/>
        </w:rPr>
      </w:pPr>
    </w:p>
    <w:p w:rsidR="00825B6D" w:rsidRPr="004D30DD" w:rsidRDefault="00345DC7" w:rsidP="00825B6D">
      <w:pPr>
        <w:widowControl w:val="0"/>
        <w:jc w:val="both"/>
        <w:rPr>
          <w:rFonts w:ascii="Tahoma" w:hAnsi="Tahoma" w:cs="Tahoma"/>
          <w:i/>
        </w:rPr>
      </w:pPr>
      <w:r>
        <w:rPr>
          <w:rFonts w:ascii="Tahoma" w:hAnsi="Tahoma" w:cs="Tahoma"/>
          <w:i/>
        </w:rPr>
        <w:t>1</w:t>
      </w:r>
      <w:r w:rsidR="00825B6D" w:rsidRPr="004D30DD">
        <w:rPr>
          <w:rFonts w:ascii="Tahoma" w:hAnsi="Tahoma" w:cs="Tahoma"/>
          <w:i/>
        </w:rPr>
        <w:t xml:space="preserve">. sklop: </w:t>
      </w:r>
    </w:p>
    <w:p w:rsidR="00825B6D" w:rsidRDefault="00825B6D" w:rsidP="00AE1B52">
      <w:pPr>
        <w:keepNext/>
        <w:widowControl w:val="0"/>
        <w:jc w:val="both"/>
        <w:rPr>
          <w:rFonts w:ascii="Tahoma" w:hAnsi="Tahoma" w:cs="Tahoma"/>
        </w:rPr>
      </w:pPr>
    </w:p>
    <w:p w:rsidR="00345DC7" w:rsidRPr="00345DC7" w:rsidRDefault="00345DC7" w:rsidP="00345DC7">
      <w:pPr>
        <w:jc w:val="both"/>
        <w:rPr>
          <w:rFonts w:ascii="Tahoma" w:hAnsi="Tahoma" w:cs="Tahoma"/>
        </w:rPr>
      </w:pPr>
      <w:r w:rsidRPr="00345DC7">
        <w:rPr>
          <w:rFonts w:ascii="Tahoma" w:hAnsi="Tahoma" w:cs="Tahoma"/>
        </w:rPr>
        <w:t>Ponudnik mora izkazati, da je v obdobju od vključno leta 201</w:t>
      </w:r>
      <w:r w:rsidR="00641E43">
        <w:rPr>
          <w:rFonts w:ascii="Tahoma" w:hAnsi="Tahoma" w:cs="Tahoma"/>
        </w:rPr>
        <w:t>7</w:t>
      </w:r>
      <w:r w:rsidRPr="00345DC7">
        <w:rPr>
          <w:rFonts w:ascii="Tahoma" w:hAnsi="Tahoma" w:cs="Tahoma"/>
        </w:rPr>
        <w:t xml:space="preserve"> do oddaje ponudbe v skladu z določili sklenjenih pogodb izvedel vsa potrebna strojno inštalacijska dela pri gradnji ali obnovi plinovodnega omrežja zemeljskega plina iz polietilenskih cevi dimenzije najmanj PE 110x6,6 ali večje v skupni dolžini glavnih plinovodov najmanj 1.000 </w:t>
      </w:r>
      <w:r>
        <w:rPr>
          <w:rFonts w:ascii="Tahoma" w:hAnsi="Tahoma" w:cs="Tahoma"/>
        </w:rPr>
        <w:t xml:space="preserve">(en tisoč) </w:t>
      </w:r>
      <w:r w:rsidRPr="00345DC7">
        <w:rPr>
          <w:rFonts w:ascii="Tahoma" w:hAnsi="Tahoma" w:cs="Tahoma"/>
        </w:rPr>
        <w:t xml:space="preserve">metrov in dimenzije najmanj PE 63x5,8 ali večje v skupni dolžini glavnih plinovodov najmanj 1.000 </w:t>
      </w:r>
      <w:r>
        <w:rPr>
          <w:rFonts w:ascii="Tahoma" w:hAnsi="Tahoma" w:cs="Tahoma"/>
        </w:rPr>
        <w:t xml:space="preserve">(en tisoč) </w:t>
      </w:r>
      <w:r w:rsidRPr="00345DC7">
        <w:rPr>
          <w:rFonts w:ascii="Tahoma" w:hAnsi="Tahoma" w:cs="Tahoma"/>
        </w:rPr>
        <w:t>metrov, pri čemer je bilo za spajanje kosov uporabljeno elektro fuzijsko varjenje.</w:t>
      </w:r>
    </w:p>
    <w:p w:rsidR="00345DC7" w:rsidRDefault="00345DC7" w:rsidP="00AE1B52">
      <w:pPr>
        <w:keepNext/>
        <w:widowControl w:val="0"/>
        <w:jc w:val="both"/>
        <w:rPr>
          <w:rFonts w:ascii="Tahoma" w:hAnsi="Tahoma" w:cs="Tahoma"/>
        </w:rPr>
      </w:pPr>
    </w:p>
    <w:p w:rsidR="00825B6D" w:rsidRPr="004D30DD" w:rsidRDefault="00345DC7" w:rsidP="00825B6D">
      <w:pPr>
        <w:widowControl w:val="0"/>
        <w:jc w:val="both"/>
        <w:rPr>
          <w:rFonts w:ascii="Tahoma" w:hAnsi="Tahoma" w:cs="Tahoma"/>
          <w:i/>
        </w:rPr>
      </w:pPr>
      <w:r>
        <w:rPr>
          <w:rFonts w:ascii="Tahoma" w:hAnsi="Tahoma" w:cs="Tahoma"/>
          <w:i/>
        </w:rPr>
        <w:t>2</w:t>
      </w:r>
      <w:r w:rsidR="00825B6D" w:rsidRPr="004D30DD">
        <w:rPr>
          <w:rFonts w:ascii="Tahoma" w:hAnsi="Tahoma" w:cs="Tahoma"/>
          <w:i/>
        </w:rPr>
        <w:t xml:space="preserve">. sklop: </w:t>
      </w:r>
    </w:p>
    <w:p w:rsidR="00825B6D" w:rsidRDefault="00825B6D" w:rsidP="00AE1B52">
      <w:pPr>
        <w:keepNext/>
        <w:widowControl w:val="0"/>
        <w:jc w:val="both"/>
        <w:rPr>
          <w:rFonts w:ascii="Tahoma" w:hAnsi="Tahoma" w:cs="Tahoma"/>
        </w:rPr>
      </w:pPr>
    </w:p>
    <w:p w:rsidR="00825B6D" w:rsidRPr="001A39CF" w:rsidRDefault="00825B6D" w:rsidP="00825B6D">
      <w:pPr>
        <w:jc w:val="both"/>
        <w:rPr>
          <w:rFonts w:ascii="Tahoma" w:hAnsi="Tahoma" w:cs="Tahoma"/>
        </w:rPr>
      </w:pPr>
      <w:r w:rsidRPr="00634302">
        <w:rPr>
          <w:rFonts w:ascii="Tahoma" w:hAnsi="Tahoma" w:cs="Tahoma"/>
        </w:rPr>
        <w:t>Ponudnik mora izkazati, da je v obdobju od vključno leta 201</w:t>
      </w:r>
      <w:r w:rsidR="00641E43">
        <w:rPr>
          <w:rFonts w:ascii="Tahoma" w:hAnsi="Tahoma" w:cs="Tahoma"/>
        </w:rPr>
        <w:t>7</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sidRPr="00634302">
        <w:rPr>
          <w:rFonts w:ascii="Tahoma" w:hAnsi="Tahoma" w:cs="Tahoma"/>
        </w:rPr>
        <w:t xml:space="preserve">iz polietilenskih cevi dimenzije PE </w:t>
      </w:r>
      <w:r>
        <w:rPr>
          <w:rFonts w:ascii="Tahoma" w:hAnsi="Tahoma" w:cs="Tahoma"/>
        </w:rPr>
        <w:t>63</w:t>
      </w:r>
      <w:r w:rsidRPr="00634302">
        <w:rPr>
          <w:rFonts w:ascii="Tahoma" w:hAnsi="Tahoma" w:cs="Tahoma"/>
        </w:rPr>
        <w:t>x</w:t>
      </w:r>
      <w:r>
        <w:rPr>
          <w:rFonts w:ascii="Tahoma" w:hAnsi="Tahoma" w:cs="Tahoma"/>
        </w:rPr>
        <w:t>5</w:t>
      </w:r>
      <w:r w:rsidRPr="00634302">
        <w:rPr>
          <w:rFonts w:ascii="Tahoma" w:hAnsi="Tahoma" w:cs="Tahoma"/>
        </w:rPr>
        <w:t>,</w:t>
      </w:r>
      <w:r>
        <w:rPr>
          <w:rFonts w:ascii="Tahoma" w:hAnsi="Tahoma" w:cs="Tahoma"/>
        </w:rPr>
        <w:t>8</w:t>
      </w:r>
      <w:r w:rsidRPr="00634302">
        <w:rPr>
          <w:rFonts w:ascii="Tahoma" w:hAnsi="Tahoma" w:cs="Tahoma"/>
        </w:rPr>
        <w:t xml:space="preserve"> ali večje v skupni dolžini glavnih plinovodov najmanj </w:t>
      </w:r>
      <w:r>
        <w:rPr>
          <w:rFonts w:ascii="Tahoma" w:hAnsi="Tahoma" w:cs="Tahoma"/>
        </w:rPr>
        <w:t>2.000</w:t>
      </w:r>
      <w:r w:rsidRPr="001A39CF">
        <w:rPr>
          <w:rFonts w:ascii="Tahoma" w:hAnsi="Tahoma" w:cs="Tahoma"/>
        </w:rPr>
        <w:t xml:space="preserve"> (</w:t>
      </w:r>
      <w:r>
        <w:rPr>
          <w:rFonts w:ascii="Tahoma" w:hAnsi="Tahoma" w:cs="Tahoma"/>
        </w:rPr>
        <w:t>dva tisoč</w:t>
      </w:r>
      <w:r w:rsidRPr="001A39CF">
        <w:rPr>
          <w:rFonts w:ascii="Tahoma" w:hAnsi="Tahoma" w:cs="Tahoma"/>
        </w:rPr>
        <w:t xml:space="preserve">) metrov, pri čemer je bilo za spajanje kosov uporabljeno elektro fuzijsko varjenje. </w:t>
      </w:r>
    </w:p>
    <w:p w:rsidR="00825B6D" w:rsidRDefault="00825B6D" w:rsidP="00AE1B52">
      <w:pPr>
        <w:keepNext/>
        <w:widowControl w:val="0"/>
        <w:jc w:val="both"/>
        <w:rPr>
          <w:rFonts w:ascii="Tahoma" w:hAnsi="Tahoma" w:cs="Tahoma"/>
        </w:rPr>
      </w:pPr>
    </w:p>
    <w:p w:rsidR="00DF0CEA" w:rsidRPr="004D30DD" w:rsidRDefault="00345DC7" w:rsidP="00DF0CEA">
      <w:pPr>
        <w:widowControl w:val="0"/>
        <w:jc w:val="both"/>
        <w:rPr>
          <w:rFonts w:ascii="Tahoma" w:hAnsi="Tahoma" w:cs="Tahoma"/>
          <w:i/>
        </w:rPr>
      </w:pPr>
      <w:r>
        <w:rPr>
          <w:rFonts w:ascii="Tahoma" w:hAnsi="Tahoma" w:cs="Tahoma"/>
          <w:i/>
        </w:rPr>
        <w:t>3</w:t>
      </w:r>
      <w:r w:rsidR="00DF0CEA" w:rsidRPr="004D30DD">
        <w:rPr>
          <w:rFonts w:ascii="Tahoma" w:hAnsi="Tahoma" w:cs="Tahoma"/>
          <w:i/>
        </w:rPr>
        <w:t xml:space="preserve">. sklop: </w:t>
      </w:r>
    </w:p>
    <w:p w:rsidR="00DF0CEA" w:rsidRDefault="00DF0CEA" w:rsidP="00AE1B52">
      <w:pPr>
        <w:keepNext/>
        <w:widowControl w:val="0"/>
        <w:jc w:val="both"/>
        <w:rPr>
          <w:rFonts w:ascii="Tahoma" w:hAnsi="Tahoma" w:cs="Tahoma"/>
        </w:rPr>
      </w:pPr>
    </w:p>
    <w:p w:rsidR="00DF0CEA" w:rsidRPr="001A39CF" w:rsidRDefault="00DF0CEA" w:rsidP="00DF0CEA">
      <w:pPr>
        <w:jc w:val="both"/>
        <w:rPr>
          <w:rFonts w:ascii="Tahoma" w:hAnsi="Tahoma" w:cs="Tahoma"/>
        </w:rPr>
      </w:pPr>
      <w:r w:rsidRPr="00634302">
        <w:rPr>
          <w:rFonts w:ascii="Tahoma" w:hAnsi="Tahoma" w:cs="Tahoma"/>
        </w:rPr>
        <w:t>Ponudnik mora izkazati, da je v obdobju od vključno leta 201</w:t>
      </w:r>
      <w:r w:rsidR="00641E43">
        <w:rPr>
          <w:rFonts w:ascii="Tahoma" w:hAnsi="Tahoma" w:cs="Tahoma"/>
        </w:rPr>
        <w:t>7</w:t>
      </w:r>
      <w:r w:rsidRPr="001A39CF">
        <w:rPr>
          <w:rFonts w:ascii="Tahoma" w:hAnsi="Tahoma" w:cs="Tahoma"/>
        </w:rPr>
        <w:t xml:space="preserve"> do oddaje ponudbe v skladu z določili sklenjenih pogodb izvedel vsa potrebna strojno inštalacijska dela pri gradnji ali obnovi plinovodnega omrežja zemeljskega plina</w:t>
      </w:r>
      <w:r>
        <w:rPr>
          <w:rFonts w:ascii="Tahoma" w:hAnsi="Tahoma" w:cs="Tahoma"/>
        </w:rPr>
        <w:t xml:space="preserve"> </w:t>
      </w:r>
      <w:r w:rsidRPr="00634302">
        <w:rPr>
          <w:rFonts w:ascii="Tahoma" w:hAnsi="Tahoma" w:cs="Tahoma"/>
        </w:rPr>
        <w:t xml:space="preserve">iz polietilenskih cevi dimenzije PE </w:t>
      </w:r>
      <w:r>
        <w:rPr>
          <w:rFonts w:ascii="Tahoma" w:hAnsi="Tahoma" w:cs="Tahoma"/>
        </w:rPr>
        <w:t>63</w:t>
      </w:r>
      <w:r w:rsidRPr="00634302">
        <w:rPr>
          <w:rFonts w:ascii="Tahoma" w:hAnsi="Tahoma" w:cs="Tahoma"/>
        </w:rPr>
        <w:t>x</w:t>
      </w:r>
      <w:r>
        <w:rPr>
          <w:rFonts w:ascii="Tahoma" w:hAnsi="Tahoma" w:cs="Tahoma"/>
        </w:rPr>
        <w:t>5</w:t>
      </w:r>
      <w:r w:rsidRPr="00634302">
        <w:rPr>
          <w:rFonts w:ascii="Tahoma" w:hAnsi="Tahoma" w:cs="Tahoma"/>
        </w:rPr>
        <w:t>,</w:t>
      </w:r>
      <w:r>
        <w:rPr>
          <w:rFonts w:ascii="Tahoma" w:hAnsi="Tahoma" w:cs="Tahoma"/>
        </w:rPr>
        <w:t>8</w:t>
      </w:r>
      <w:r w:rsidRPr="00634302">
        <w:rPr>
          <w:rFonts w:ascii="Tahoma" w:hAnsi="Tahoma" w:cs="Tahoma"/>
        </w:rPr>
        <w:t xml:space="preserve"> ali večje v skupni dolžini glavnih plinovodov najmanj </w:t>
      </w:r>
      <w:r>
        <w:rPr>
          <w:rFonts w:ascii="Tahoma" w:hAnsi="Tahoma" w:cs="Tahoma"/>
        </w:rPr>
        <w:t>800</w:t>
      </w:r>
      <w:r w:rsidRPr="001A39CF">
        <w:rPr>
          <w:rFonts w:ascii="Tahoma" w:hAnsi="Tahoma" w:cs="Tahoma"/>
        </w:rPr>
        <w:t xml:space="preserve"> (</w:t>
      </w:r>
      <w:r>
        <w:rPr>
          <w:rFonts w:ascii="Tahoma" w:hAnsi="Tahoma" w:cs="Tahoma"/>
        </w:rPr>
        <w:t>osemsto</w:t>
      </w:r>
      <w:r w:rsidRPr="001A39CF">
        <w:rPr>
          <w:rFonts w:ascii="Tahoma" w:hAnsi="Tahoma" w:cs="Tahoma"/>
        </w:rPr>
        <w:t xml:space="preserve">) metrov, pri čemer je bilo za spajanje kosov uporabljeno elektro fuzijsko varjenje. </w:t>
      </w:r>
    </w:p>
    <w:p w:rsidR="00042AF4" w:rsidRPr="00E7001B" w:rsidRDefault="00042AF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bCs/>
          <w:i/>
        </w:rPr>
      </w:pPr>
      <w:r w:rsidRPr="00785E21">
        <w:rPr>
          <w:rFonts w:ascii="Tahoma" w:hAnsi="Tahoma" w:cs="Tahoma"/>
          <w:bCs/>
          <w:i/>
        </w:rPr>
        <w:t xml:space="preserve">Velja za </w:t>
      </w:r>
      <w:r w:rsidR="00042AF4">
        <w:rPr>
          <w:rFonts w:ascii="Tahoma" w:hAnsi="Tahoma" w:cs="Tahoma"/>
          <w:bCs/>
          <w:i/>
        </w:rPr>
        <w:t>vse</w:t>
      </w:r>
      <w:r w:rsidRPr="005965D2">
        <w:rPr>
          <w:rFonts w:ascii="Tahoma" w:hAnsi="Tahoma" w:cs="Tahoma"/>
          <w:bCs/>
          <w:i/>
        </w:rPr>
        <w:t xml:space="preserve"> sklop</w:t>
      </w:r>
      <w:r w:rsidR="00042AF4">
        <w:rPr>
          <w:rFonts w:ascii="Tahoma" w:hAnsi="Tahoma" w:cs="Tahoma"/>
          <w:bCs/>
          <w:i/>
        </w:rPr>
        <w:t>e</w:t>
      </w:r>
      <w:r w:rsidRPr="00076910">
        <w:rPr>
          <w:rFonts w:ascii="Tahoma" w:hAnsi="Tahoma" w:cs="Tahoma"/>
          <w:bCs/>
          <w:i/>
        </w:rPr>
        <w:t xml:space="preserve">: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B445B0">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w:t>
      </w:r>
      <w:r w:rsidRPr="00076910">
        <w:rPr>
          <w:rFonts w:ascii="Tahoma" w:hAnsi="Tahoma" w:cs="Tahoma"/>
        </w:rPr>
        <w:lastRenderedPageBreak/>
        <w:t xml:space="preserve">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4368A7">
        <w:rPr>
          <w:rFonts w:ascii="Tahoma" w:hAnsi="Tahoma" w:cs="Tahoma"/>
          <w:b/>
          <w:sz w:val="22"/>
        </w:rPr>
        <w:t>3.2.</w:t>
      </w:r>
      <w:r w:rsidR="0024735F" w:rsidRPr="004368A7">
        <w:rPr>
          <w:rFonts w:ascii="Tahoma" w:hAnsi="Tahoma" w:cs="Tahoma"/>
          <w:b/>
          <w:sz w:val="22"/>
        </w:rPr>
        <w:t>3</w:t>
      </w:r>
      <w:r w:rsidRPr="004368A7">
        <w:rPr>
          <w:rFonts w:ascii="Tahoma" w:hAnsi="Tahoma" w:cs="Tahoma"/>
          <w:b/>
          <w:sz w:val="22"/>
        </w:rPr>
        <w:t xml:space="preserve">.2 </w:t>
      </w:r>
      <w:r w:rsidR="004E6491" w:rsidRPr="004368A7">
        <w:rPr>
          <w:rFonts w:ascii="Tahoma" w:hAnsi="Tahoma" w:cs="Tahoma"/>
          <w:b/>
          <w:sz w:val="22"/>
        </w:rPr>
        <w:t>KADROVSKA STRUKTURA</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E246DD" w:rsidRPr="00737A0F" w:rsidRDefault="004368A7" w:rsidP="00C952CA">
      <w:pPr>
        <w:keepNext/>
        <w:widowControl w:val="0"/>
        <w:numPr>
          <w:ilvl w:val="0"/>
          <w:numId w:val="15"/>
        </w:numPr>
        <w:tabs>
          <w:tab w:val="left" w:pos="426"/>
          <w:tab w:val="left" w:pos="1418"/>
          <w:tab w:val="left" w:pos="1702"/>
        </w:tabs>
        <w:jc w:val="both"/>
        <w:rPr>
          <w:rFonts w:ascii="Tahoma" w:hAnsi="Tahoma" w:cs="Tahoma"/>
        </w:rPr>
      </w:pPr>
      <w:r w:rsidRPr="0087742F">
        <w:rPr>
          <w:rFonts w:ascii="Tahoma" w:hAnsi="Tahoma" w:cs="Tahoma"/>
        </w:rPr>
        <w:t xml:space="preserve">najmanj </w:t>
      </w:r>
      <w:r>
        <w:rPr>
          <w:rFonts w:ascii="Tahoma" w:hAnsi="Tahoma" w:cs="Tahoma"/>
        </w:rPr>
        <w:t>3 (tri)</w:t>
      </w:r>
      <w:r w:rsidRPr="0087742F">
        <w:rPr>
          <w:rFonts w:ascii="Tahoma" w:hAnsi="Tahoma" w:cs="Tahoma"/>
        </w:rPr>
        <w:t xml:space="preserve"> varilc</w:t>
      </w:r>
      <w:r>
        <w:rPr>
          <w:rFonts w:ascii="Tahoma" w:hAnsi="Tahoma" w:cs="Tahoma"/>
        </w:rPr>
        <w:t>e</w:t>
      </w:r>
      <w:r w:rsidRPr="0087742F">
        <w:rPr>
          <w:rFonts w:ascii="Tahoma" w:hAnsi="Tahoma" w:cs="Tahoma"/>
        </w:rPr>
        <w:t xml:space="preserve"> z veljavnim certifikatom o preizkusu usposobljenosti varilca za elektro fuzijsko varjenje PE cevi z objemko za dimenzije cevi do PE 225</w:t>
      </w:r>
      <w:r w:rsidR="00737A0F" w:rsidRPr="00A73B7E">
        <w:rPr>
          <w:rFonts w:ascii="Tahoma" w:hAnsi="Tahoma" w:cs="Tahoma"/>
          <w:bCs/>
          <w:iCs/>
        </w:rPr>
        <w:t>.</w:t>
      </w:r>
    </w:p>
    <w:p w:rsidR="00E26351" w:rsidRPr="00076910" w:rsidRDefault="00E26351" w:rsidP="00B11E1B">
      <w:pPr>
        <w:keepNext/>
        <w:widowControl w:val="0"/>
        <w:jc w:val="both"/>
        <w:rPr>
          <w:rFonts w:ascii="Tahoma" w:hAnsi="Tahoma" w:cs="Tahoma"/>
        </w:rPr>
      </w:pPr>
    </w:p>
    <w:p w:rsidR="00E26351" w:rsidRPr="00076910" w:rsidRDefault="00E26351" w:rsidP="005C360D">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vodjo del potrdilo o izobrazbi strojne smeri ali o opravljenem strokovnem izpitu z navedbo št. vpisa v Imenik pooblaščenih inženirjev pri IZS ali v Imenik vodij del pri IZS ali v Imenik vodij del</w:t>
      </w:r>
      <w:r>
        <w:rPr>
          <w:rFonts w:ascii="Tahoma" w:hAnsi="Tahoma" w:cs="Tahoma"/>
        </w:rPr>
        <w:t xml:space="preserve"> </w:t>
      </w:r>
      <w:r w:rsidR="00F967D7">
        <w:rPr>
          <w:rFonts w:ascii="Tahoma" w:hAnsi="Tahoma" w:cs="Tahoma"/>
        </w:rPr>
        <w:t xml:space="preserve">pri </w:t>
      </w:r>
      <w:r>
        <w:rPr>
          <w:rFonts w:ascii="Tahoma" w:hAnsi="Tahoma" w:cs="Tahoma"/>
        </w:rPr>
        <w:t>OZS o</w:t>
      </w:r>
      <w:r w:rsidRPr="005C360D">
        <w:rPr>
          <w:rFonts w:ascii="Tahoma" w:hAnsi="Tahoma" w:cs="Tahoma"/>
        </w:rPr>
        <w:t>ziroma potrdilo o vpisu v enega izmed navedenih imenikov,</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za varilce veljavni certifikat o preizkusu usposobljenosti varilca za elektro fuzijsko varjenje PE cevi z objemko za dimenzije cevi do PE 225,</w:t>
      </w:r>
    </w:p>
    <w:p w:rsidR="005C360D" w:rsidRPr="005C360D" w:rsidRDefault="005C360D" w:rsidP="005C360D">
      <w:pPr>
        <w:keepNext/>
        <w:widowControl w:val="0"/>
        <w:numPr>
          <w:ilvl w:val="0"/>
          <w:numId w:val="15"/>
        </w:numPr>
        <w:tabs>
          <w:tab w:val="left" w:pos="426"/>
          <w:tab w:val="left" w:pos="1418"/>
          <w:tab w:val="left" w:pos="1702"/>
        </w:tabs>
        <w:jc w:val="both"/>
        <w:rPr>
          <w:rFonts w:ascii="Tahoma" w:hAnsi="Tahoma" w:cs="Tahoma"/>
        </w:rPr>
      </w:pPr>
      <w:r w:rsidRPr="005C360D">
        <w:rPr>
          <w:rFonts w:ascii="Tahoma" w:hAnsi="Tahoma" w:cs="Tahoma"/>
        </w:rPr>
        <w:t>kop</w:t>
      </w:r>
      <w:r w:rsidR="0007690F">
        <w:rPr>
          <w:rFonts w:ascii="Tahoma" w:hAnsi="Tahoma" w:cs="Tahoma"/>
        </w:rPr>
        <w:t>ije M-1 oziroma M-1/M-2 obrazca</w:t>
      </w:r>
      <w:r w:rsidRPr="005C360D">
        <w:rPr>
          <w:rFonts w:ascii="Tahoma" w:hAnsi="Tahoma" w:cs="Tahoma"/>
        </w:rPr>
        <w:t xml:space="preserve"> ter v pri</w:t>
      </w:r>
      <w:r w:rsidR="005C1AC6">
        <w:rPr>
          <w:rFonts w:ascii="Tahoma" w:hAnsi="Tahoma" w:cs="Tahoma"/>
        </w:rPr>
        <w:t>meru sprememb</w:t>
      </w:r>
      <w:r w:rsidRPr="005C360D">
        <w:rPr>
          <w:rFonts w:ascii="Tahoma" w:hAnsi="Tahoma" w:cs="Tahoma"/>
        </w:rPr>
        <w:t xml:space="preserve"> še kopij</w:t>
      </w:r>
      <w:r w:rsidR="005C1AC6">
        <w:rPr>
          <w:rFonts w:ascii="Tahoma" w:hAnsi="Tahoma" w:cs="Tahoma"/>
        </w:rPr>
        <w:t>e</w:t>
      </w:r>
      <w:r w:rsidRPr="005C360D">
        <w:rPr>
          <w:rFonts w:ascii="Tahoma" w:hAnsi="Tahoma" w:cs="Tahoma"/>
        </w:rPr>
        <w:t xml:space="preserve"> M-3 obrazca.</w:t>
      </w:r>
    </w:p>
    <w:p w:rsidR="00E26351" w:rsidRPr="00785E21"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785E21">
        <w:rPr>
          <w:rFonts w:ascii="Tahoma" w:hAnsi="Tahoma" w:cs="Tahoma"/>
        </w:rPr>
        <w:t xml:space="preserve">Prijavljeni vodja del mora izpolnjevati pogoje skladno z veljavnim GZ. </w:t>
      </w:r>
      <w:r w:rsidRPr="005965D2">
        <w:rPr>
          <w:rFonts w:ascii="Tahoma" w:hAnsi="Tahoma" w:cs="Tahoma"/>
          <w:b/>
        </w:rPr>
        <w:t>Naro</w:t>
      </w:r>
      <w:r w:rsidRPr="00C6606B">
        <w:rPr>
          <w:rFonts w:ascii="Tahoma" w:hAnsi="Tahoma" w:cs="Tahoma"/>
          <w:b/>
        </w:rPr>
        <w:t>č</w:t>
      </w:r>
      <w:r w:rsidRPr="00076910">
        <w:rPr>
          <w:rFonts w:ascii="Tahoma" w:hAnsi="Tahoma" w:cs="Tahoma"/>
          <w:b/>
        </w:rPr>
        <w:t>nik bo zahteval obvezno prisotnost navedenega vodje del</w:t>
      </w:r>
      <w:r w:rsidR="007279E2" w:rsidRPr="00076910">
        <w:rPr>
          <w:rFonts w:ascii="Tahoma" w:hAnsi="Tahoma" w:cs="Tahoma"/>
          <w:b/>
        </w:rPr>
        <w:t xml:space="preserve"> in </w:t>
      </w:r>
      <w:r w:rsidR="00F91EA9" w:rsidRPr="00076910">
        <w:rPr>
          <w:rFonts w:ascii="Tahoma" w:hAnsi="Tahoma" w:cs="Tahoma"/>
          <w:b/>
        </w:rPr>
        <w:t xml:space="preserve">varilcev </w:t>
      </w:r>
      <w:r w:rsidRPr="00076910">
        <w:rPr>
          <w:rFonts w:ascii="Tahoma" w:hAnsi="Tahoma" w:cs="Tahoma"/>
          <w:b/>
        </w:rPr>
        <w:t>na gradbišču med izvajanjem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14</w:t>
      </w:r>
      <w:r w:rsidRPr="00076910">
        <w:rPr>
          <w:rFonts w:ascii="Tahoma" w:hAnsi="Tahoma" w:cs="Tahoma"/>
        </w:rPr>
        <w:t xml:space="preserve">. člena </w:t>
      </w:r>
      <w:r w:rsidR="009963F3" w:rsidRPr="00076910">
        <w:rPr>
          <w:rFonts w:ascii="Tahoma" w:hAnsi="Tahoma" w:cs="Tahoma"/>
        </w:rPr>
        <w:t xml:space="preserve">in ostalih določil </w:t>
      </w:r>
      <w:r w:rsidR="00E40C3C" w:rsidRPr="00076910">
        <w:rPr>
          <w:rFonts w:ascii="Tahoma" w:hAnsi="Tahoma" w:cs="Tahoma"/>
        </w:rPr>
        <w:t>Gradbenega zakona</w:t>
      </w:r>
      <w:r w:rsidR="007279E2" w:rsidRPr="00076910">
        <w:rPr>
          <w:rFonts w:ascii="Tahoma" w:hAnsi="Tahoma" w:cs="Tahoma"/>
        </w:rPr>
        <w:t xml:space="preserve"> (Uradni list RS, št. </w:t>
      </w:r>
      <w:hyperlink r:id="rId12" w:tgtFrame="_blank" w:tooltip="Gradbeni zakon (GZ)" w:history="1">
        <w:r w:rsidR="007279E2" w:rsidRPr="00076910">
          <w:rPr>
            <w:rFonts w:ascii="Tahoma" w:hAnsi="Tahoma" w:cs="Tahoma"/>
          </w:rPr>
          <w:t>61/17</w:t>
        </w:r>
      </w:hyperlink>
      <w:r w:rsidR="004368A7">
        <w:rPr>
          <w:rFonts w:ascii="Tahoma" w:hAnsi="Tahoma" w:cs="Tahoma"/>
        </w:rPr>
        <w:t xml:space="preserve"> s spremembami</w:t>
      </w:r>
      <w:r w:rsidR="007279E2" w:rsidRPr="00076910">
        <w:rPr>
          <w:rFonts w:ascii="Tahoma" w:hAnsi="Tahoma" w:cs="Tahoma"/>
        </w:rPr>
        <w:t>)</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042AF4">
      <w:pPr>
        <w:keepLines/>
        <w:widowControl w:val="0"/>
        <w:tabs>
          <w:tab w:val="left" w:pos="8100"/>
        </w:tabs>
        <w:jc w:val="both"/>
        <w:rPr>
          <w:rFonts w:ascii="Tahoma" w:hAnsi="Tahoma" w:cs="Tahoma"/>
        </w:rPr>
      </w:pPr>
      <w:r w:rsidRPr="00042AF4">
        <w:rPr>
          <w:rFonts w:ascii="Tahoma" w:hAnsi="Tahoma" w:cs="Tahoma"/>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042AF4">
      <w:pPr>
        <w:widowControl w:val="0"/>
        <w:tabs>
          <w:tab w:val="left" w:pos="8100"/>
        </w:tabs>
        <w:jc w:val="both"/>
        <w:rPr>
          <w:rFonts w:ascii="Tahoma" w:hAnsi="Tahoma" w:cs="Tahoma"/>
        </w:rPr>
      </w:pPr>
    </w:p>
    <w:p w:rsidR="00D17B38" w:rsidRPr="005965D2" w:rsidRDefault="00D17B38" w:rsidP="00042AF4">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042AF4">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17EA6">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F2428C" w:rsidRPr="00112425" w:rsidRDefault="00F2428C" w:rsidP="00F2428C">
      <w:pPr>
        <w:keepNext/>
        <w:keepLines/>
        <w:numPr>
          <w:ilvl w:val="0"/>
          <w:numId w:val="26"/>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B445B0">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E17EA6">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Akt o skupni izvedbi naročila</w:t>
      </w:r>
    </w:p>
    <w:p w:rsidR="00C9221A" w:rsidRPr="00076910" w:rsidRDefault="00C9221A" w:rsidP="00E17EA6">
      <w:pPr>
        <w:keepLines/>
        <w:widowControl w:val="0"/>
        <w:numPr>
          <w:ilvl w:val="0"/>
          <w:numId w:val="22"/>
        </w:numPr>
        <w:jc w:val="both"/>
        <w:rPr>
          <w:rFonts w:ascii="Tahoma" w:hAnsi="Tahoma" w:cs="Tahoma"/>
        </w:rPr>
      </w:pPr>
      <w:r w:rsidRPr="00076910">
        <w:rPr>
          <w:rFonts w:ascii="Tahoma" w:hAnsi="Tahoma" w:cs="Tahoma"/>
        </w:rPr>
        <w:t>Seznam referenc</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Potrdilo – reference</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 xml:space="preserve">Kadrovska struktura – dokazila </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Zavarovanje odgovornosti - polica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Finančna sposobnost – Bon obrazec</w:t>
      </w:r>
    </w:p>
    <w:p w:rsidR="000A4F25" w:rsidRDefault="000A4F25" w:rsidP="00E17EA6">
      <w:pPr>
        <w:keepLines/>
        <w:widowControl w:val="0"/>
        <w:numPr>
          <w:ilvl w:val="0"/>
          <w:numId w:val="22"/>
        </w:numPr>
        <w:jc w:val="both"/>
        <w:rPr>
          <w:rFonts w:ascii="Tahoma" w:hAnsi="Tahoma" w:cs="Tahoma"/>
        </w:rPr>
      </w:pPr>
      <w:r w:rsidRPr="00076910">
        <w:rPr>
          <w:rFonts w:ascii="Tahoma" w:hAnsi="Tahoma" w:cs="Tahoma"/>
        </w:rPr>
        <w:t>Izjava – Osebe</w:t>
      </w:r>
    </w:p>
    <w:p w:rsidR="0030312E" w:rsidRPr="00076910" w:rsidRDefault="0030312E" w:rsidP="0030312E">
      <w:pPr>
        <w:keepLines/>
        <w:widowControl w:val="0"/>
        <w:numPr>
          <w:ilvl w:val="0"/>
          <w:numId w:val="22"/>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076910" w:rsidRDefault="000A4F25" w:rsidP="00E17EA6">
      <w:pPr>
        <w:keepLines/>
        <w:widowControl w:val="0"/>
        <w:numPr>
          <w:ilvl w:val="0"/>
          <w:numId w:val="22"/>
        </w:numPr>
        <w:jc w:val="both"/>
        <w:rPr>
          <w:rFonts w:ascii="Tahoma" w:hAnsi="Tahoma" w:cs="Tahoma"/>
        </w:rPr>
      </w:pPr>
      <w:r w:rsidRPr="00076910">
        <w:rPr>
          <w:rFonts w:ascii="Tahoma" w:hAnsi="Tahoma" w:cs="Tahoma"/>
        </w:rPr>
        <w:t>Podizvajalci – Pooblastilo, soglasje</w:t>
      </w:r>
    </w:p>
    <w:p w:rsidR="00D8288D" w:rsidRPr="00076910" w:rsidRDefault="000A4F25" w:rsidP="00E17EA6">
      <w:pPr>
        <w:keepLines/>
        <w:widowControl w:val="0"/>
        <w:numPr>
          <w:ilvl w:val="0"/>
          <w:numId w:val="22"/>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0B1478">
      <w:pPr>
        <w:keepLines/>
        <w:widowControl w:val="0"/>
        <w:jc w:val="both"/>
        <w:rPr>
          <w:rFonts w:ascii="Tahoma" w:hAnsi="Tahoma" w:cs="Tahoma"/>
        </w:rPr>
      </w:pPr>
      <w:r w:rsidRPr="00082E96">
        <w:rPr>
          <w:rFonts w:ascii="Tahoma" w:hAnsi="Tahoma" w:cs="Tahoma"/>
          <w:b/>
          <w:sz w:val="22"/>
          <w:szCs w:val="24"/>
        </w:rPr>
        <w:t>6.</w:t>
      </w:r>
      <w:r w:rsidR="003E641E" w:rsidRPr="00082E96">
        <w:rPr>
          <w:rFonts w:ascii="Tahoma" w:hAnsi="Tahoma" w:cs="Tahoma"/>
          <w:b/>
          <w:sz w:val="22"/>
          <w:szCs w:val="24"/>
        </w:rPr>
        <w:t>2</w:t>
      </w:r>
      <w:r w:rsidRPr="00082E96">
        <w:rPr>
          <w:rFonts w:ascii="Tahoma" w:hAnsi="Tahoma" w:cs="Tahoma"/>
          <w:b/>
          <w:sz w:val="22"/>
          <w:szCs w:val="24"/>
        </w:rPr>
        <w:t xml:space="preserve"> VZOR</w:t>
      </w:r>
      <w:r w:rsidR="004C4344" w:rsidRPr="00082E96">
        <w:rPr>
          <w:rFonts w:ascii="Tahoma" w:hAnsi="Tahoma" w:cs="Tahoma"/>
          <w:b/>
          <w:sz w:val="22"/>
          <w:szCs w:val="24"/>
        </w:rPr>
        <w:t>E</w:t>
      </w:r>
      <w:r w:rsidRPr="00082E96">
        <w:rPr>
          <w:rFonts w:ascii="Tahoma" w:hAnsi="Tahoma" w:cs="Tahoma"/>
          <w:b/>
          <w:sz w:val="22"/>
          <w:szCs w:val="24"/>
        </w:rPr>
        <w:t>C</w:t>
      </w:r>
      <w:r w:rsidR="004C4344" w:rsidRPr="00082E96">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2B45FA">
        <w:rPr>
          <w:rFonts w:ascii="Tahoma" w:hAnsi="Tahoma" w:cs="Tahoma"/>
        </w:rPr>
        <w:t>JPE-SIR-43/22</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0B1478">
      <w:pPr>
        <w:keepLines/>
        <w:widowControl w:val="0"/>
        <w:jc w:val="both"/>
        <w:rPr>
          <w:rFonts w:ascii="Tahoma" w:hAnsi="Tahoma" w:cs="Tahoma"/>
          <w:b/>
        </w:rPr>
      </w:pPr>
    </w:p>
    <w:p w:rsidR="0001563E" w:rsidRPr="00076910" w:rsidRDefault="0001563E" w:rsidP="000B1478">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4C6A99" w:rsidRDefault="004C6A99"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2B45FA">
        <w:rPr>
          <w:rFonts w:ascii="Tahoma" w:hAnsi="Tahoma" w:cs="Tahoma"/>
        </w:rPr>
        <w:t>JPE-SIR-43/22</w:t>
      </w:r>
      <w:r w:rsidRPr="00076910">
        <w:rPr>
          <w:rFonts w:ascii="Tahoma" w:hAnsi="Tahoma" w:cs="Tahoma"/>
        </w:rPr>
        <w:t xml:space="preserve"> po postopku oddaje naročila male vrednosti (št. objave na Portalu </w:t>
      </w:r>
      <w:r w:rsidR="004C6A99">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 xml:space="preserve">z dne </w:t>
      </w:r>
      <w:r w:rsidR="004C6A99">
        <w:rPr>
          <w:rFonts w:ascii="Tahoma" w:hAnsi="Tahoma" w:cs="Tahoma"/>
        </w:rPr>
        <w:t>____</w:t>
      </w:r>
      <w:r w:rsidR="00F04828" w:rsidRPr="00076910">
        <w:rPr>
          <w:rFonts w:ascii="Tahoma" w:hAnsi="Tahoma" w:cs="Tahoma"/>
        </w:rPr>
        <w:t>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 xml:space="preserve">strojno inštalacijskih del za sklop: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2B45FA">
        <w:rPr>
          <w:rFonts w:ascii="Tahoma" w:hAnsi="Tahoma" w:cs="Tahoma"/>
        </w:rPr>
        <w:t>JPE-SIR-43/22</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1959DF" w:rsidRDefault="009E1B44" w:rsidP="000B1478">
      <w:pPr>
        <w:keepLines/>
        <w:widowControl w:val="0"/>
        <w:numPr>
          <w:ilvl w:val="0"/>
          <w:numId w:val="14"/>
        </w:numPr>
        <w:jc w:val="center"/>
        <w:rPr>
          <w:rFonts w:ascii="Tahoma" w:hAnsi="Tahoma" w:cs="Tahoma"/>
        </w:rPr>
      </w:pPr>
      <w:r w:rsidRPr="001959DF">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sklop: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8759C1" w:rsidRDefault="00B946FA" w:rsidP="000B1478">
      <w:pPr>
        <w:keepLines/>
        <w:widowControl w:val="0"/>
        <w:jc w:val="both"/>
        <w:rPr>
          <w:rFonts w:ascii="Tahoma" w:hAnsi="Tahoma" w:cs="Tahoma"/>
        </w:rPr>
      </w:pPr>
      <w:r w:rsidRPr="001959DF">
        <w:rPr>
          <w:rFonts w:ascii="Tahoma" w:hAnsi="Tahoma" w:cs="Tahoma"/>
        </w:rPr>
        <w:t>Dela, ki jih je izvajalec prevzel in jih bo opravil po tej pogodbi, so opredeljena v projektnih dokumentacijah:</w:t>
      </w:r>
    </w:p>
    <w:p w:rsidR="008759C1" w:rsidRDefault="008759C1" w:rsidP="008759C1">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8759C1" w:rsidRPr="001F3670" w:rsidRDefault="008759C1" w:rsidP="008759C1">
      <w:pPr>
        <w:numPr>
          <w:ilvl w:val="0"/>
          <w:numId w:val="33"/>
        </w:numPr>
        <w:tabs>
          <w:tab w:val="clear" w:pos="360"/>
        </w:tabs>
        <w:ind w:left="709" w:hanging="283"/>
        <w:jc w:val="both"/>
        <w:rPr>
          <w:rFonts w:ascii="Tahoma" w:hAnsi="Tahoma" w:cs="Tahoma"/>
        </w:rPr>
      </w:pPr>
      <w:r w:rsidRPr="001F3670">
        <w:rPr>
          <w:rFonts w:ascii="Tahoma" w:hAnsi="Tahoma" w:cs="Tahoma"/>
        </w:rPr>
        <w:t>Gradnja plinovodnega omrežja Žabnica (Brezovica), Občina Brezovica pri Ljubljani, DGD št. projekta: S-2550/21984, april 2021, ki jo je izdelal naročnik;</w:t>
      </w:r>
    </w:p>
    <w:p w:rsidR="008759C1" w:rsidRPr="006157E1" w:rsidRDefault="008759C1" w:rsidP="008759C1">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8759C1" w:rsidRPr="001F3670" w:rsidRDefault="008759C1" w:rsidP="008759C1">
      <w:pPr>
        <w:numPr>
          <w:ilvl w:val="0"/>
          <w:numId w:val="33"/>
        </w:numPr>
        <w:tabs>
          <w:tab w:val="clear" w:pos="360"/>
        </w:tabs>
        <w:ind w:left="709" w:hanging="283"/>
        <w:jc w:val="both"/>
        <w:rPr>
          <w:rFonts w:ascii="Tahoma" w:hAnsi="Tahoma" w:cs="Tahoma"/>
        </w:rPr>
      </w:pPr>
      <w:r w:rsidRPr="001F3670">
        <w:rPr>
          <w:rFonts w:ascii="Tahoma" w:hAnsi="Tahoma" w:cs="Tahoma"/>
        </w:rPr>
        <w:t>Gradnja plinovodnega omrežja na območju Brezovica zahod (Drobtinška do Podpeške), Občina Brezovica pri Ljubljani, DGD št. projekta: S-2700/22104, oktober 2021, ki jo je izdelal naročnik;</w:t>
      </w:r>
    </w:p>
    <w:p w:rsidR="008759C1" w:rsidRPr="006157E1" w:rsidRDefault="008759C1" w:rsidP="008759C1">
      <w:pPr>
        <w:pStyle w:val="Odstavekseznama"/>
        <w:numPr>
          <w:ilvl w:val="0"/>
          <w:numId w:val="9"/>
        </w:numPr>
        <w:contextualSpacing/>
        <w:jc w:val="both"/>
        <w:rPr>
          <w:rFonts w:ascii="Tahoma" w:hAnsi="Tahoma" w:cs="Tahoma"/>
          <w:i/>
        </w:rPr>
      </w:pPr>
      <w:r>
        <w:rPr>
          <w:rFonts w:ascii="Tahoma" w:hAnsi="Tahoma" w:cs="Tahoma"/>
          <w:i/>
        </w:rPr>
        <w:lastRenderedPageBreak/>
        <w:t>3</w:t>
      </w:r>
      <w:r w:rsidRPr="006157E1">
        <w:rPr>
          <w:rFonts w:ascii="Tahoma" w:hAnsi="Tahoma" w:cs="Tahoma"/>
          <w:i/>
        </w:rPr>
        <w:t>. sklop:</w:t>
      </w:r>
    </w:p>
    <w:p w:rsidR="008759C1" w:rsidRPr="00BA30F9" w:rsidRDefault="008759C1" w:rsidP="008759C1">
      <w:pPr>
        <w:numPr>
          <w:ilvl w:val="0"/>
          <w:numId w:val="33"/>
        </w:numPr>
        <w:tabs>
          <w:tab w:val="clear" w:pos="360"/>
        </w:tabs>
        <w:ind w:left="709" w:hanging="283"/>
        <w:jc w:val="both"/>
        <w:rPr>
          <w:rFonts w:ascii="Tahoma" w:hAnsi="Tahoma" w:cs="Tahoma"/>
        </w:rPr>
      </w:pPr>
      <w:r>
        <w:rPr>
          <w:rFonts w:ascii="Tahoma" w:hAnsi="Tahoma" w:cs="Tahoma"/>
        </w:rPr>
        <w:t>Gradnja plinovoda na območju Videm - Dol, O</w:t>
      </w:r>
      <w:r w:rsidRPr="00A03BBC">
        <w:rPr>
          <w:rFonts w:ascii="Tahoma" w:hAnsi="Tahoma" w:cs="Tahoma"/>
        </w:rPr>
        <w:t xml:space="preserve">bčina </w:t>
      </w:r>
      <w:r>
        <w:rPr>
          <w:rFonts w:ascii="Tahoma" w:hAnsi="Tahoma" w:cs="Tahoma"/>
        </w:rPr>
        <w:t>Dol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2010/22160</w:t>
      </w:r>
      <w:r w:rsidRPr="00096648">
        <w:rPr>
          <w:rFonts w:ascii="Tahoma" w:hAnsi="Tahoma" w:cs="Tahoma"/>
        </w:rPr>
        <w:t xml:space="preserve">, </w:t>
      </w:r>
      <w:r>
        <w:rPr>
          <w:rFonts w:ascii="Tahoma" w:hAnsi="Tahoma" w:cs="Tahoma"/>
        </w:rPr>
        <w:t>april</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E15FE2" w:rsidRDefault="00E15FE2"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2B45FA">
        <w:rPr>
          <w:rFonts w:ascii="Tahoma" w:hAnsi="Tahoma" w:cs="Tahoma"/>
        </w:rPr>
        <w:t>JPE-SIR-43/22</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Default="005D0CD8" w:rsidP="000B1478">
      <w:pPr>
        <w:keepLines/>
        <w:widowControl w:val="0"/>
        <w:jc w:val="both"/>
        <w:rPr>
          <w:rFonts w:ascii="Tahoma" w:hAnsi="Tahoma" w:cs="Tahoma"/>
        </w:rPr>
      </w:pPr>
    </w:p>
    <w:p w:rsidR="00846E9D" w:rsidRPr="00846E9D" w:rsidRDefault="00846E9D" w:rsidP="00846E9D">
      <w:pPr>
        <w:keepLines/>
        <w:widowControl w:val="0"/>
        <w:jc w:val="both"/>
        <w:rPr>
          <w:rFonts w:ascii="Tahoma" w:hAnsi="Tahoma" w:cs="Tahoma"/>
        </w:rPr>
      </w:pPr>
      <w:r w:rsidRPr="00846E9D">
        <w:rPr>
          <w:rFonts w:ascii="Tahoma" w:hAnsi="Tahoma" w:cs="Tahoma"/>
        </w:rPr>
        <w:t>Dela v zvezi z izgradnjo glavnih plinovodov bo izvajalec izvedel neposredno na podlagi te pogodbe, posamezne plinske priključke pa bo izvajalec izvedel na podlagi predhodnega pisnega naročila naročnika, zato je število plinskih priključkov v projektni dokumentaciji iz drugega odstavka tega člena določeno zgolj okvirno in lahko odstopa glede na to, koliko posameznih plinskih priključkov bo naročnik dejansko naročil pri izvajalcu.</w:t>
      </w:r>
    </w:p>
    <w:p w:rsidR="00846E9D" w:rsidRPr="00076910" w:rsidRDefault="00846E9D" w:rsidP="000B1478">
      <w:pPr>
        <w:keepLines/>
        <w:widowControl w:val="0"/>
        <w:jc w:val="both"/>
        <w:rPr>
          <w:rFonts w:ascii="Tahoma" w:hAnsi="Tahoma" w:cs="Tahoma"/>
        </w:rPr>
      </w:pPr>
    </w:p>
    <w:p w:rsidR="009E1B44" w:rsidRPr="00A73B7E" w:rsidRDefault="009E1B44" w:rsidP="000B1478">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962C8B" w:rsidRDefault="009E1B44" w:rsidP="000B1478">
      <w:pPr>
        <w:keepLines/>
        <w:widowControl w:val="0"/>
        <w:numPr>
          <w:ilvl w:val="0"/>
          <w:numId w:val="14"/>
        </w:numPr>
        <w:jc w:val="center"/>
        <w:rPr>
          <w:rFonts w:ascii="Tahoma" w:hAnsi="Tahoma" w:cs="Tahoma"/>
        </w:rPr>
      </w:pPr>
      <w:r w:rsidRPr="00962C8B">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w:t>
      </w:r>
      <w:r w:rsidR="009973F2">
        <w:rPr>
          <w:rFonts w:ascii="Tahoma" w:hAnsi="Tahoma" w:cs="Tahoma"/>
        </w:rPr>
        <w:t xml:space="preserve">sprejete </w:t>
      </w:r>
      <w:r w:rsidR="00846E9D" w:rsidRPr="00076910">
        <w:rPr>
          <w:rFonts w:ascii="Tahoma" w:hAnsi="Tahoma" w:cs="Tahoma"/>
        </w:rPr>
        <w:t xml:space="preserve">ponudbe </w:t>
      </w:r>
      <w:r w:rsidR="00962C8B" w:rsidRPr="00076910">
        <w:rPr>
          <w:rFonts w:ascii="Tahoma" w:hAnsi="Tahoma" w:cs="Tahoma"/>
        </w:rPr>
        <w:t>izvajalca št. ________ z dne __________ in ponudbe izvajalca, podane na pogajanjih, št. ________ z dne __________</w:t>
      </w:r>
      <w:r w:rsidR="00962C8B">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Pr="00076910"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871"/>
        <w:gridCol w:w="1776"/>
      </w:tblGrid>
      <w:tr w:rsidR="00765FD3" w:rsidRPr="00076910" w:rsidTr="007E7175">
        <w:trPr>
          <w:trHeight w:val="393"/>
        </w:trPr>
        <w:tc>
          <w:tcPr>
            <w:tcW w:w="567" w:type="dxa"/>
            <w:vAlign w:val="center"/>
          </w:tcPr>
          <w:p w:rsidR="00AA7A00" w:rsidRPr="00076910" w:rsidRDefault="001F7913" w:rsidP="000B1478">
            <w:pPr>
              <w:keepLines/>
              <w:widowControl w:val="0"/>
              <w:jc w:val="center"/>
              <w:rPr>
                <w:rFonts w:ascii="Tahoma" w:hAnsi="Tahoma" w:cs="Tahoma"/>
                <w:sz w:val="16"/>
                <w:szCs w:val="16"/>
              </w:rPr>
            </w:pPr>
            <w:r w:rsidRPr="00076910">
              <w:rPr>
                <w:rFonts w:ascii="Tahoma" w:hAnsi="Tahoma" w:cs="Tahoma"/>
                <w:sz w:val="16"/>
                <w:szCs w:val="16"/>
              </w:rPr>
              <w:t>S</w:t>
            </w:r>
            <w:r w:rsidR="00AA7A00" w:rsidRPr="00076910">
              <w:rPr>
                <w:rFonts w:ascii="Tahoma" w:hAnsi="Tahoma" w:cs="Tahoma"/>
                <w:sz w:val="16"/>
                <w:szCs w:val="16"/>
              </w:rPr>
              <w:t>klop</w:t>
            </w:r>
          </w:p>
        </w:tc>
        <w:tc>
          <w:tcPr>
            <w:tcW w:w="6871" w:type="dxa"/>
            <w:vAlign w:val="center"/>
          </w:tcPr>
          <w:p w:rsidR="00AA7A00" w:rsidRPr="00846E9D" w:rsidRDefault="00AA7A00" w:rsidP="00111278">
            <w:pPr>
              <w:keepLines/>
              <w:widowControl w:val="0"/>
              <w:ind w:left="139"/>
              <w:jc w:val="both"/>
              <w:rPr>
                <w:rFonts w:ascii="Tahoma" w:hAnsi="Tahoma" w:cs="Tahoma"/>
              </w:rPr>
            </w:pPr>
            <w:r w:rsidRPr="00846E9D">
              <w:rPr>
                <w:rFonts w:ascii="Tahoma" w:hAnsi="Tahoma" w:cs="Tahoma"/>
              </w:rPr>
              <w:t xml:space="preserve">Opis – </w:t>
            </w:r>
            <w:r w:rsidR="00DA2AF3" w:rsidRPr="00846E9D">
              <w:rPr>
                <w:rFonts w:ascii="Tahoma" w:hAnsi="Tahoma" w:cs="Tahoma"/>
              </w:rPr>
              <w:t>strojno inštalacijska</w:t>
            </w:r>
            <w:r w:rsidRPr="00846E9D">
              <w:rPr>
                <w:rFonts w:ascii="Tahoma" w:hAnsi="Tahoma" w:cs="Tahoma"/>
              </w:rPr>
              <w:t xml:space="preserve"> dela</w:t>
            </w:r>
          </w:p>
        </w:tc>
        <w:tc>
          <w:tcPr>
            <w:tcW w:w="1776" w:type="dxa"/>
            <w:vAlign w:val="center"/>
          </w:tcPr>
          <w:p w:rsidR="00AA7A00" w:rsidRPr="00076910" w:rsidRDefault="00AA7A00" w:rsidP="000B1478">
            <w:pPr>
              <w:keepLines/>
              <w:widowControl w:val="0"/>
              <w:jc w:val="center"/>
              <w:rPr>
                <w:rFonts w:ascii="Tahoma" w:hAnsi="Tahoma" w:cs="Tahoma"/>
              </w:rPr>
            </w:pPr>
            <w:r w:rsidRPr="00076910">
              <w:rPr>
                <w:rFonts w:ascii="Tahoma" w:hAnsi="Tahoma" w:cs="Tahoma"/>
              </w:rPr>
              <w:t>EUR brez DDV</w:t>
            </w:r>
          </w:p>
        </w:tc>
      </w:tr>
      <w:tr w:rsidR="00846E9D" w:rsidRPr="00076910" w:rsidTr="007E7175">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46E9D" w:rsidRPr="00076910" w:rsidRDefault="00846E9D" w:rsidP="00846E9D">
            <w:pPr>
              <w:keepLines/>
              <w:widowControl w:val="0"/>
              <w:jc w:val="center"/>
              <w:rPr>
                <w:rFonts w:ascii="Tahoma" w:hAnsi="Tahoma" w:cs="Tahoma"/>
              </w:rPr>
            </w:pPr>
            <w:r w:rsidRPr="00076910">
              <w:rPr>
                <w:rFonts w:ascii="Tahoma" w:hAnsi="Tahoma" w:cs="Tahoma"/>
              </w:rPr>
              <w:t>1.</w:t>
            </w:r>
          </w:p>
        </w:tc>
        <w:tc>
          <w:tcPr>
            <w:tcW w:w="6871" w:type="dxa"/>
            <w:tcBorders>
              <w:top w:val="single" w:sz="4" w:space="0" w:color="auto"/>
              <w:left w:val="single" w:sz="4" w:space="0" w:color="auto"/>
              <w:bottom w:val="single" w:sz="4" w:space="0" w:color="auto"/>
              <w:right w:val="single" w:sz="4" w:space="0" w:color="auto"/>
            </w:tcBorders>
            <w:vAlign w:val="center"/>
          </w:tcPr>
          <w:p w:rsidR="00846E9D" w:rsidRPr="00846E9D" w:rsidRDefault="00846E9D" w:rsidP="00846E9D">
            <w:pPr>
              <w:spacing w:before="100" w:beforeAutospacing="1" w:after="100" w:afterAutospacing="1"/>
              <w:ind w:left="139"/>
              <w:rPr>
                <w:rFonts w:ascii="Tahoma" w:hAnsi="Tahoma" w:cs="Tahoma"/>
              </w:rPr>
            </w:pPr>
            <w:r w:rsidRPr="00846E9D">
              <w:rPr>
                <w:rFonts w:ascii="Tahoma" w:hAnsi="Tahoma" w:cs="Tahoma"/>
              </w:rPr>
              <w:t>30II-818-000 Gradnja plinovodnega omrežja Žabnica, Občina Brezovica - glavni plinovodi in plinski priključki SON</w:t>
            </w:r>
          </w:p>
        </w:tc>
        <w:tc>
          <w:tcPr>
            <w:tcW w:w="1776" w:type="dxa"/>
            <w:tcBorders>
              <w:top w:val="single" w:sz="4" w:space="0" w:color="auto"/>
              <w:left w:val="single" w:sz="4" w:space="0" w:color="auto"/>
              <w:bottom w:val="single" w:sz="4" w:space="0" w:color="auto"/>
              <w:right w:val="single" w:sz="4" w:space="0" w:color="auto"/>
            </w:tcBorders>
            <w:vAlign w:val="center"/>
          </w:tcPr>
          <w:p w:rsidR="00846E9D" w:rsidRPr="00076910" w:rsidRDefault="00846E9D" w:rsidP="00846E9D">
            <w:pPr>
              <w:keepLines/>
              <w:widowControl w:val="0"/>
              <w:jc w:val="center"/>
              <w:rPr>
                <w:rFonts w:ascii="Tahoma" w:hAnsi="Tahoma" w:cs="Tahoma"/>
              </w:rPr>
            </w:pPr>
          </w:p>
        </w:tc>
      </w:tr>
      <w:tr w:rsidR="00846E9D" w:rsidRPr="00076910" w:rsidTr="007E7175">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46E9D" w:rsidRPr="00076910" w:rsidRDefault="00846E9D" w:rsidP="00846E9D">
            <w:pPr>
              <w:keepLines/>
              <w:widowControl w:val="0"/>
              <w:jc w:val="center"/>
              <w:rPr>
                <w:rFonts w:ascii="Tahoma" w:hAnsi="Tahoma" w:cs="Tahoma"/>
              </w:rPr>
            </w:pPr>
            <w:r>
              <w:rPr>
                <w:rFonts w:ascii="Tahoma" w:hAnsi="Tahoma" w:cs="Tahoma"/>
              </w:rPr>
              <w:t>1.</w:t>
            </w:r>
          </w:p>
        </w:tc>
        <w:tc>
          <w:tcPr>
            <w:tcW w:w="6871" w:type="dxa"/>
            <w:tcBorders>
              <w:top w:val="single" w:sz="4" w:space="0" w:color="auto"/>
              <w:left w:val="single" w:sz="4" w:space="0" w:color="auto"/>
              <w:bottom w:val="single" w:sz="4" w:space="0" w:color="auto"/>
              <w:right w:val="single" w:sz="4" w:space="0" w:color="auto"/>
            </w:tcBorders>
            <w:vAlign w:val="center"/>
          </w:tcPr>
          <w:p w:rsidR="00846E9D" w:rsidRPr="00846E9D" w:rsidRDefault="00846E9D" w:rsidP="00846E9D">
            <w:pPr>
              <w:spacing w:before="100" w:beforeAutospacing="1" w:after="100" w:afterAutospacing="1"/>
              <w:ind w:left="139"/>
              <w:rPr>
                <w:rFonts w:ascii="Tahoma" w:hAnsi="Tahoma" w:cs="Tahoma"/>
              </w:rPr>
            </w:pPr>
            <w:r w:rsidRPr="00846E9D">
              <w:rPr>
                <w:rFonts w:ascii="Tahoma" w:hAnsi="Tahoma" w:cs="Tahoma"/>
              </w:rPr>
              <w:t>Gradnja plinovodnega omrežja Žabnica, Občina Brezovica - plinski priključek tip I (______ plinskih priključkov tip I PE 32 po ceni ________ EUR brez DDV za en priključek)</w:t>
            </w:r>
          </w:p>
        </w:tc>
        <w:tc>
          <w:tcPr>
            <w:tcW w:w="1776" w:type="dxa"/>
            <w:tcBorders>
              <w:top w:val="single" w:sz="4" w:space="0" w:color="auto"/>
              <w:left w:val="single" w:sz="4" w:space="0" w:color="auto"/>
              <w:bottom w:val="single" w:sz="4" w:space="0" w:color="auto"/>
              <w:right w:val="single" w:sz="4" w:space="0" w:color="auto"/>
            </w:tcBorders>
            <w:vAlign w:val="center"/>
          </w:tcPr>
          <w:p w:rsidR="00846E9D" w:rsidRPr="00076910" w:rsidRDefault="00846E9D" w:rsidP="00846E9D">
            <w:pPr>
              <w:keepLines/>
              <w:widowControl w:val="0"/>
              <w:jc w:val="center"/>
              <w:rPr>
                <w:rFonts w:ascii="Tahoma" w:hAnsi="Tahoma" w:cs="Tahoma"/>
              </w:rPr>
            </w:pPr>
          </w:p>
        </w:tc>
      </w:tr>
      <w:tr w:rsidR="00846E9D" w:rsidRPr="00076910" w:rsidTr="007E7175">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46E9D" w:rsidRPr="00076910" w:rsidRDefault="00846E9D" w:rsidP="00846E9D">
            <w:pPr>
              <w:keepLines/>
              <w:widowControl w:val="0"/>
              <w:jc w:val="center"/>
              <w:rPr>
                <w:rFonts w:ascii="Tahoma" w:hAnsi="Tahoma" w:cs="Tahoma"/>
              </w:rPr>
            </w:pPr>
            <w:r>
              <w:rPr>
                <w:rFonts w:ascii="Tahoma" w:hAnsi="Tahoma" w:cs="Tahoma"/>
              </w:rPr>
              <w:t>2.</w:t>
            </w:r>
          </w:p>
        </w:tc>
        <w:tc>
          <w:tcPr>
            <w:tcW w:w="6871" w:type="dxa"/>
            <w:tcBorders>
              <w:top w:val="single" w:sz="4" w:space="0" w:color="auto"/>
              <w:left w:val="single" w:sz="4" w:space="0" w:color="auto"/>
              <w:bottom w:val="single" w:sz="4" w:space="0" w:color="auto"/>
              <w:right w:val="single" w:sz="4" w:space="0" w:color="auto"/>
            </w:tcBorders>
            <w:vAlign w:val="center"/>
          </w:tcPr>
          <w:p w:rsidR="00846E9D" w:rsidRPr="00846E9D" w:rsidRDefault="00846E9D" w:rsidP="00846E9D">
            <w:pPr>
              <w:spacing w:before="100" w:beforeAutospacing="1" w:after="100" w:afterAutospacing="1"/>
              <w:ind w:left="139"/>
              <w:rPr>
                <w:rFonts w:ascii="Tahoma" w:hAnsi="Tahoma" w:cs="Tahoma"/>
              </w:rPr>
            </w:pPr>
            <w:r w:rsidRPr="00846E9D">
              <w:rPr>
                <w:rFonts w:ascii="Tahoma" w:hAnsi="Tahoma" w:cs="Tahoma"/>
              </w:rPr>
              <w:t>30II-877-000 Gradnja plinovodnega omrežja Brezovica zahod (Drobtinška pot do Podpeške ceste) - glavni plinovodi in plinski priključki SON</w:t>
            </w:r>
          </w:p>
        </w:tc>
        <w:tc>
          <w:tcPr>
            <w:tcW w:w="1776" w:type="dxa"/>
            <w:tcBorders>
              <w:top w:val="single" w:sz="4" w:space="0" w:color="auto"/>
              <w:left w:val="single" w:sz="4" w:space="0" w:color="auto"/>
              <w:bottom w:val="single" w:sz="4" w:space="0" w:color="auto"/>
              <w:right w:val="single" w:sz="4" w:space="0" w:color="auto"/>
            </w:tcBorders>
            <w:vAlign w:val="center"/>
          </w:tcPr>
          <w:p w:rsidR="00846E9D" w:rsidRPr="00076910" w:rsidRDefault="00846E9D" w:rsidP="00846E9D">
            <w:pPr>
              <w:keepLines/>
              <w:widowControl w:val="0"/>
              <w:jc w:val="center"/>
              <w:rPr>
                <w:rFonts w:ascii="Tahoma" w:hAnsi="Tahoma" w:cs="Tahoma"/>
              </w:rPr>
            </w:pPr>
          </w:p>
        </w:tc>
      </w:tr>
      <w:tr w:rsidR="00846E9D" w:rsidRPr="00076910" w:rsidTr="007E7175">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46E9D" w:rsidRDefault="00846E9D" w:rsidP="00846E9D">
            <w:pPr>
              <w:keepLines/>
              <w:widowControl w:val="0"/>
              <w:jc w:val="center"/>
              <w:rPr>
                <w:rFonts w:ascii="Tahoma" w:hAnsi="Tahoma" w:cs="Tahoma"/>
              </w:rPr>
            </w:pPr>
            <w:r>
              <w:rPr>
                <w:rFonts w:ascii="Tahoma" w:hAnsi="Tahoma" w:cs="Tahoma"/>
              </w:rPr>
              <w:t>2.</w:t>
            </w:r>
          </w:p>
        </w:tc>
        <w:tc>
          <w:tcPr>
            <w:tcW w:w="6871" w:type="dxa"/>
            <w:tcBorders>
              <w:top w:val="single" w:sz="4" w:space="0" w:color="auto"/>
              <w:left w:val="single" w:sz="4" w:space="0" w:color="auto"/>
              <w:bottom w:val="single" w:sz="4" w:space="0" w:color="auto"/>
              <w:right w:val="single" w:sz="4" w:space="0" w:color="auto"/>
            </w:tcBorders>
            <w:vAlign w:val="center"/>
          </w:tcPr>
          <w:p w:rsidR="00846E9D" w:rsidRPr="00846E9D" w:rsidRDefault="00846E9D" w:rsidP="00846E9D">
            <w:pPr>
              <w:spacing w:before="100" w:beforeAutospacing="1" w:after="100" w:afterAutospacing="1"/>
              <w:ind w:left="139"/>
              <w:rPr>
                <w:rFonts w:ascii="Tahoma" w:hAnsi="Tahoma" w:cs="Tahoma"/>
              </w:rPr>
            </w:pPr>
            <w:r w:rsidRPr="00846E9D">
              <w:rPr>
                <w:rFonts w:ascii="Tahoma" w:hAnsi="Tahoma" w:cs="Tahoma"/>
              </w:rPr>
              <w:t>Gradnja plinovodnega omrežja Brezovica zahod (Drobtinška pot do Podpeške ceste) - plinski priključek tip I (_____ plinskih priključkov tip I PE 32 po ceni ______ EUR brez DDV za en priključek)</w:t>
            </w:r>
          </w:p>
        </w:tc>
        <w:tc>
          <w:tcPr>
            <w:tcW w:w="1776" w:type="dxa"/>
            <w:tcBorders>
              <w:top w:val="single" w:sz="4" w:space="0" w:color="auto"/>
              <w:left w:val="single" w:sz="4" w:space="0" w:color="auto"/>
              <w:bottom w:val="single" w:sz="4" w:space="0" w:color="auto"/>
              <w:right w:val="single" w:sz="4" w:space="0" w:color="auto"/>
            </w:tcBorders>
            <w:vAlign w:val="center"/>
          </w:tcPr>
          <w:p w:rsidR="00846E9D" w:rsidRPr="00076910" w:rsidRDefault="00846E9D" w:rsidP="00846E9D">
            <w:pPr>
              <w:keepLines/>
              <w:widowControl w:val="0"/>
              <w:jc w:val="center"/>
              <w:rPr>
                <w:rFonts w:ascii="Tahoma" w:hAnsi="Tahoma" w:cs="Tahoma"/>
              </w:rPr>
            </w:pPr>
          </w:p>
        </w:tc>
      </w:tr>
      <w:tr w:rsidR="000C2FD0" w:rsidRPr="00076910" w:rsidTr="007E7175">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0C2FD0" w:rsidRDefault="00846E9D" w:rsidP="00111278">
            <w:pPr>
              <w:keepLines/>
              <w:widowControl w:val="0"/>
              <w:jc w:val="center"/>
              <w:rPr>
                <w:rFonts w:ascii="Tahoma" w:hAnsi="Tahoma" w:cs="Tahoma"/>
              </w:rPr>
            </w:pPr>
            <w:r>
              <w:rPr>
                <w:rFonts w:ascii="Tahoma" w:hAnsi="Tahoma" w:cs="Tahoma"/>
              </w:rPr>
              <w:t>3</w:t>
            </w:r>
            <w:r w:rsidR="000C2FD0">
              <w:rPr>
                <w:rFonts w:ascii="Tahoma" w:hAnsi="Tahoma" w:cs="Tahoma"/>
              </w:rPr>
              <w:t>.</w:t>
            </w:r>
          </w:p>
        </w:tc>
        <w:tc>
          <w:tcPr>
            <w:tcW w:w="6871" w:type="dxa"/>
            <w:tcBorders>
              <w:top w:val="single" w:sz="4" w:space="0" w:color="auto"/>
              <w:left w:val="single" w:sz="4" w:space="0" w:color="auto"/>
              <w:bottom w:val="single" w:sz="4" w:space="0" w:color="auto"/>
              <w:right w:val="single" w:sz="4" w:space="0" w:color="auto"/>
            </w:tcBorders>
            <w:vAlign w:val="center"/>
          </w:tcPr>
          <w:p w:rsidR="000C2FD0" w:rsidRPr="00076910" w:rsidRDefault="00C059AB" w:rsidP="00846E9D">
            <w:pPr>
              <w:spacing w:before="100" w:beforeAutospacing="1" w:after="100" w:afterAutospacing="1"/>
              <w:ind w:left="139"/>
              <w:rPr>
                <w:rFonts w:ascii="Tahoma" w:hAnsi="Tahoma" w:cs="Tahoma"/>
              </w:rPr>
            </w:pPr>
            <w:r w:rsidRPr="00C059AB">
              <w:rPr>
                <w:rFonts w:ascii="Tahoma" w:hAnsi="Tahoma" w:cs="Tahoma"/>
              </w:rPr>
              <w:t xml:space="preserve">30II-869-000 Gradnja plinovoda na območju Videm </w:t>
            </w:r>
            <w:r w:rsidR="00160EAF">
              <w:rPr>
                <w:rFonts w:ascii="Tahoma" w:hAnsi="Tahoma" w:cs="Tahoma"/>
              </w:rPr>
              <w:t>–</w:t>
            </w:r>
            <w:r w:rsidRPr="00C059AB">
              <w:rPr>
                <w:rFonts w:ascii="Tahoma" w:hAnsi="Tahoma" w:cs="Tahoma"/>
              </w:rPr>
              <w:t xml:space="preserve"> Dol</w:t>
            </w:r>
            <w:r w:rsidR="00160EAF">
              <w:rPr>
                <w:rFonts w:ascii="Tahoma" w:hAnsi="Tahoma" w:cs="Tahoma"/>
              </w:rPr>
              <w:t xml:space="preserve"> - </w:t>
            </w:r>
            <w:r w:rsidR="00160EAF" w:rsidRPr="00CF1DAE">
              <w:rPr>
                <w:rFonts w:ascii="Tahoma" w:hAnsi="Tahoma" w:cs="Tahoma"/>
              </w:rPr>
              <w:t>glavni plinovodi in plinski priključki SON</w:t>
            </w:r>
          </w:p>
        </w:tc>
        <w:tc>
          <w:tcPr>
            <w:tcW w:w="1776" w:type="dxa"/>
            <w:tcBorders>
              <w:top w:val="single" w:sz="4" w:space="0" w:color="auto"/>
              <w:left w:val="single" w:sz="4" w:space="0" w:color="auto"/>
              <w:bottom w:val="single" w:sz="4" w:space="0" w:color="auto"/>
              <w:right w:val="single" w:sz="4" w:space="0" w:color="auto"/>
            </w:tcBorders>
            <w:vAlign w:val="center"/>
          </w:tcPr>
          <w:p w:rsidR="000C2FD0" w:rsidRPr="00076910" w:rsidRDefault="000C2FD0" w:rsidP="006E6F19">
            <w:pPr>
              <w:keepLines/>
              <w:widowControl w:val="0"/>
              <w:jc w:val="center"/>
              <w:rPr>
                <w:rFonts w:ascii="Tahoma" w:hAnsi="Tahoma" w:cs="Tahoma"/>
              </w:rPr>
            </w:pPr>
          </w:p>
        </w:tc>
      </w:tr>
      <w:tr w:rsidR="00160EAF" w:rsidRPr="00076910" w:rsidTr="007E7175">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60EAF" w:rsidRDefault="00846E9D" w:rsidP="00D87A36">
            <w:pPr>
              <w:keepLines/>
              <w:widowControl w:val="0"/>
              <w:jc w:val="center"/>
              <w:rPr>
                <w:rFonts w:ascii="Tahoma" w:hAnsi="Tahoma" w:cs="Tahoma"/>
              </w:rPr>
            </w:pPr>
            <w:r>
              <w:rPr>
                <w:rFonts w:ascii="Tahoma" w:hAnsi="Tahoma" w:cs="Tahoma"/>
              </w:rPr>
              <w:t>3</w:t>
            </w:r>
            <w:r w:rsidR="00160EAF">
              <w:rPr>
                <w:rFonts w:ascii="Tahoma" w:hAnsi="Tahoma" w:cs="Tahoma"/>
              </w:rPr>
              <w:t>.</w:t>
            </w:r>
          </w:p>
        </w:tc>
        <w:tc>
          <w:tcPr>
            <w:tcW w:w="6871" w:type="dxa"/>
            <w:tcBorders>
              <w:top w:val="single" w:sz="4" w:space="0" w:color="auto"/>
              <w:left w:val="single" w:sz="4" w:space="0" w:color="auto"/>
              <w:bottom w:val="single" w:sz="4" w:space="0" w:color="auto"/>
              <w:right w:val="single" w:sz="4" w:space="0" w:color="auto"/>
            </w:tcBorders>
            <w:vAlign w:val="center"/>
          </w:tcPr>
          <w:p w:rsidR="00160EAF" w:rsidRPr="00076910" w:rsidRDefault="00160EAF" w:rsidP="00846E9D">
            <w:pPr>
              <w:spacing w:before="100" w:beforeAutospacing="1" w:after="100" w:afterAutospacing="1"/>
              <w:ind w:left="139"/>
              <w:rPr>
                <w:rFonts w:ascii="Tahoma" w:hAnsi="Tahoma" w:cs="Tahoma"/>
              </w:rPr>
            </w:pPr>
            <w:r w:rsidRPr="00C059AB">
              <w:rPr>
                <w:rFonts w:ascii="Tahoma" w:hAnsi="Tahoma" w:cs="Tahoma"/>
              </w:rPr>
              <w:t xml:space="preserve">Gradnja plinovoda na območju Videm </w:t>
            </w:r>
            <w:r>
              <w:rPr>
                <w:rFonts w:ascii="Tahoma" w:hAnsi="Tahoma" w:cs="Tahoma"/>
              </w:rPr>
              <w:t>–</w:t>
            </w:r>
            <w:r w:rsidRPr="00C059AB">
              <w:rPr>
                <w:rFonts w:ascii="Tahoma" w:hAnsi="Tahoma" w:cs="Tahoma"/>
              </w:rPr>
              <w:t xml:space="preserve"> Dol</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1776" w:type="dxa"/>
            <w:tcBorders>
              <w:top w:val="single" w:sz="4" w:space="0" w:color="auto"/>
              <w:left w:val="single" w:sz="4" w:space="0" w:color="auto"/>
              <w:bottom w:val="single" w:sz="4" w:space="0" w:color="auto"/>
              <w:right w:val="single" w:sz="4" w:space="0" w:color="auto"/>
            </w:tcBorders>
            <w:vAlign w:val="center"/>
          </w:tcPr>
          <w:p w:rsidR="00160EAF" w:rsidRPr="00076910" w:rsidRDefault="00160EAF" w:rsidP="00D87A36">
            <w:pPr>
              <w:keepLines/>
              <w:widowControl w:val="0"/>
              <w:jc w:val="center"/>
              <w:rPr>
                <w:rFonts w:ascii="Tahoma" w:hAnsi="Tahoma" w:cs="Tahoma"/>
              </w:rPr>
            </w:pPr>
          </w:p>
        </w:tc>
      </w:tr>
      <w:tr w:rsidR="00B83F0E" w:rsidRPr="00076910" w:rsidTr="007E7175">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B83F0E" w:rsidRDefault="00B83F0E" w:rsidP="00B83F0E">
            <w:pPr>
              <w:keepLines/>
              <w:widowControl w:val="0"/>
              <w:jc w:val="center"/>
              <w:rPr>
                <w:rFonts w:ascii="Tahoma" w:hAnsi="Tahoma" w:cs="Tahoma"/>
              </w:rPr>
            </w:pPr>
          </w:p>
        </w:tc>
        <w:tc>
          <w:tcPr>
            <w:tcW w:w="6871" w:type="dxa"/>
            <w:tcBorders>
              <w:top w:val="single" w:sz="4" w:space="0" w:color="auto"/>
              <w:left w:val="single" w:sz="4" w:space="0" w:color="auto"/>
              <w:bottom w:val="single" w:sz="4" w:space="0" w:color="auto"/>
              <w:right w:val="single" w:sz="4" w:space="0" w:color="auto"/>
            </w:tcBorders>
            <w:vAlign w:val="center"/>
          </w:tcPr>
          <w:p w:rsidR="00B83F0E" w:rsidRPr="00076910" w:rsidRDefault="00B83F0E" w:rsidP="00B83F0E">
            <w:pPr>
              <w:spacing w:before="100" w:beforeAutospacing="1" w:after="100" w:afterAutospacing="1"/>
              <w:ind w:left="139"/>
              <w:rPr>
                <w:rFonts w:ascii="Tahoma" w:hAnsi="Tahoma" w:cs="Tahoma"/>
              </w:rPr>
            </w:pPr>
            <w:r>
              <w:rPr>
                <w:rFonts w:ascii="Tahoma" w:hAnsi="Tahoma" w:cs="Tahoma"/>
              </w:rPr>
              <w:t>SKUPAJ:</w:t>
            </w:r>
          </w:p>
        </w:tc>
        <w:tc>
          <w:tcPr>
            <w:tcW w:w="1776" w:type="dxa"/>
            <w:tcBorders>
              <w:top w:val="single" w:sz="4" w:space="0" w:color="auto"/>
              <w:left w:val="single" w:sz="4" w:space="0" w:color="auto"/>
              <w:bottom w:val="single" w:sz="4" w:space="0" w:color="auto"/>
              <w:right w:val="single" w:sz="4" w:space="0" w:color="auto"/>
            </w:tcBorders>
            <w:vAlign w:val="center"/>
          </w:tcPr>
          <w:p w:rsidR="00B83F0E" w:rsidRPr="00076910" w:rsidRDefault="00B83F0E" w:rsidP="00B83F0E">
            <w:pPr>
              <w:keepLines/>
              <w:widowControl w:val="0"/>
              <w:jc w:val="center"/>
              <w:rPr>
                <w:rFonts w:ascii="Tahoma" w:hAnsi="Tahoma" w:cs="Tahoma"/>
              </w:rPr>
            </w:pPr>
          </w:p>
        </w:tc>
      </w:tr>
    </w:tbl>
    <w:p w:rsidR="000B59ED" w:rsidRPr="00076910" w:rsidRDefault="000B59ED"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5B02E8" w:rsidRPr="00076910" w:rsidRDefault="009E1B44" w:rsidP="00865333">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8E62B3" w:rsidRDefault="009E1B44" w:rsidP="000B1478">
      <w:pPr>
        <w:keepLines/>
        <w:widowControl w:val="0"/>
        <w:numPr>
          <w:ilvl w:val="0"/>
          <w:numId w:val="14"/>
        </w:numPr>
        <w:jc w:val="center"/>
        <w:rPr>
          <w:rFonts w:ascii="Tahoma" w:hAnsi="Tahoma" w:cs="Tahoma"/>
        </w:rPr>
      </w:pPr>
      <w:r w:rsidRPr="008E62B3">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2B45FA">
        <w:rPr>
          <w:rFonts w:ascii="Tahoma" w:hAnsi="Tahoma" w:cs="Tahoma"/>
        </w:rPr>
        <w:t>JPE-SIR-43/22</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082E96" w:rsidRPr="008D5E83" w:rsidRDefault="00082E96" w:rsidP="00082E96">
      <w:pPr>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6"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082E96" w:rsidRPr="008D5E83" w:rsidRDefault="00082E96" w:rsidP="00082E96">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p>
    <w:p w:rsidR="009E1B44" w:rsidRPr="00082E96" w:rsidRDefault="009E1B44" w:rsidP="000B1478">
      <w:pPr>
        <w:keepLines/>
        <w:widowControl w:val="0"/>
        <w:numPr>
          <w:ilvl w:val="0"/>
          <w:numId w:val="15"/>
        </w:numPr>
        <w:tabs>
          <w:tab w:val="left" w:pos="426"/>
          <w:tab w:val="left" w:pos="1418"/>
          <w:tab w:val="left" w:pos="1702"/>
        </w:tabs>
        <w:rPr>
          <w:rFonts w:ascii="Tahoma" w:hAnsi="Tahoma" w:cs="Tahoma"/>
        </w:rPr>
      </w:pPr>
      <w:r w:rsidRPr="00082E96">
        <w:rPr>
          <w:rFonts w:ascii="Tahoma" w:hAnsi="Tahoma" w:cs="Tahoma"/>
        </w:rPr>
        <w:t>dovoljenje za zapore in prekop javne prometne površine.</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8E62B3" w:rsidRDefault="009E1B44" w:rsidP="000B1478">
      <w:pPr>
        <w:keepLines/>
        <w:widowControl w:val="0"/>
        <w:numPr>
          <w:ilvl w:val="0"/>
          <w:numId w:val="12"/>
        </w:numPr>
        <w:tabs>
          <w:tab w:val="left" w:pos="540"/>
        </w:tabs>
        <w:jc w:val="center"/>
        <w:rPr>
          <w:rFonts w:ascii="Tahoma" w:hAnsi="Tahoma" w:cs="Tahoma"/>
        </w:rPr>
      </w:pPr>
      <w:r w:rsidRPr="008E62B3">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 xml:space="preserve">Pogodbeni stranki bosta opravili obračun del na podlagi </w:t>
      </w:r>
      <w:r w:rsidR="00865333">
        <w:rPr>
          <w:rFonts w:ascii="Tahoma" w:hAnsi="Tahoma" w:cs="Tahoma"/>
        </w:rPr>
        <w:t>izstavljenih</w:t>
      </w:r>
      <w:r w:rsidRPr="00076910">
        <w:rPr>
          <w:rFonts w:ascii="Tahoma" w:hAnsi="Tahoma" w:cs="Tahoma"/>
        </w:rPr>
        <w:t xml:space="preserve"> začasnih mesečnih situacij in končne situacije, ločeno po posameznih sklopih</w:t>
      </w:r>
      <w:r w:rsidR="002A035E">
        <w:rPr>
          <w:rFonts w:ascii="Tahoma" w:hAnsi="Tahoma" w:cs="Tahoma"/>
        </w:rPr>
        <w:t xml:space="preserve"> ter ločeno </w:t>
      </w:r>
      <w:r w:rsidR="002A035E" w:rsidRPr="00416AE8">
        <w:rPr>
          <w:rFonts w:ascii="Tahoma" w:hAnsi="Tahoma" w:cs="Tahoma"/>
        </w:rPr>
        <w:t xml:space="preserve">za izvedena </w:t>
      </w:r>
      <w:r w:rsidR="002A035E">
        <w:rPr>
          <w:rFonts w:ascii="Tahoma" w:hAnsi="Tahoma" w:cs="Tahoma"/>
        </w:rPr>
        <w:t>strojno inštalacijska</w:t>
      </w:r>
      <w:r w:rsidR="002A035E" w:rsidRPr="00416AE8">
        <w:rPr>
          <w:rFonts w:ascii="Tahoma" w:hAnsi="Tahoma" w:cs="Tahoma"/>
        </w:rPr>
        <w:t xml:space="preserve"> dela pri gradnji glavnih plinovodov</w:t>
      </w:r>
      <w:r w:rsidR="002A035E">
        <w:rPr>
          <w:rFonts w:ascii="Tahoma" w:hAnsi="Tahoma" w:cs="Tahoma"/>
        </w:rPr>
        <w:t xml:space="preserve"> in</w:t>
      </w:r>
      <w:r w:rsidR="002A035E" w:rsidRPr="00416AE8">
        <w:rPr>
          <w:rFonts w:ascii="Tahoma" w:hAnsi="Tahoma" w:cs="Tahoma"/>
        </w:rPr>
        <w:t xml:space="preserve"> </w:t>
      </w:r>
      <w:r w:rsidR="002A035E" w:rsidRPr="00CF1DAE">
        <w:rPr>
          <w:rFonts w:ascii="Tahoma" w:hAnsi="Tahoma" w:cs="Tahoma"/>
        </w:rPr>
        <w:t>plinski</w:t>
      </w:r>
      <w:r w:rsidR="002A035E">
        <w:rPr>
          <w:rFonts w:ascii="Tahoma" w:hAnsi="Tahoma" w:cs="Tahoma"/>
        </w:rPr>
        <w:t>h</w:t>
      </w:r>
      <w:r w:rsidR="002A035E" w:rsidRPr="00CF1DAE">
        <w:rPr>
          <w:rFonts w:ascii="Tahoma" w:hAnsi="Tahoma" w:cs="Tahoma"/>
        </w:rPr>
        <w:t xml:space="preserve"> priključk</w:t>
      </w:r>
      <w:r w:rsidR="002A035E">
        <w:rPr>
          <w:rFonts w:ascii="Tahoma" w:hAnsi="Tahoma" w:cs="Tahoma"/>
        </w:rPr>
        <w:t>ov</w:t>
      </w:r>
      <w:r w:rsidR="002A035E" w:rsidRPr="00CF1DAE">
        <w:rPr>
          <w:rFonts w:ascii="Tahoma" w:hAnsi="Tahoma" w:cs="Tahoma"/>
        </w:rPr>
        <w:t xml:space="preserve"> - SON</w:t>
      </w:r>
      <w:r w:rsidR="002A035E">
        <w:rPr>
          <w:rFonts w:ascii="Tahoma" w:hAnsi="Tahoma" w:cs="Tahoma"/>
        </w:rPr>
        <w:t xml:space="preserve"> ter</w:t>
      </w:r>
      <w:r w:rsidR="002A035E" w:rsidRPr="00416AE8">
        <w:rPr>
          <w:rFonts w:ascii="Tahoma" w:hAnsi="Tahoma" w:cs="Tahoma"/>
        </w:rPr>
        <w:t xml:space="preserve"> ločeno za izvedena </w:t>
      </w:r>
      <w:r w:rsidR="002A035E">
        <w:rPr>
          <w:rFonts w:ascii="Tahoma" w:hAnsi="Tahoma" w:cs="Tahoma"/>
        </w:rPr>
        <w:t>strojno inštalacijska</w:t>
      </w:r>
      <w:r w:rsidR="002A035E" w:rsidRPr="00416AE8">
        <w:rPr>
          <w:rFonts w:ascii="Tahoma" w:hAnsi="Tahoma" w:cs="Tahoma"/>
        </w:rPr>
        <w:t xml:space="preserve"> dela pri gradnji plinskih priključkov</w:t>
      </w:r>
      <w:r w:rsidR="002A035E">
        <w:rPr>
          <w:rFonts w:ascii="Tahoma" w:hAnsi="Tahoma" w:cs="Tahoma"/>
        </w:rPr>
        <w:t xml:space="preserve"> tip I</w:t>
      </w:r>
      <w:r w:rsidR="002A035E" w:rsidRPr="00416AE8">
        <w:rPr>
          <w:rFonts w:ascii="Tahoma" w:hAnsi="Tahoma" w:cs="Tahoma"/>
        </w:rPr>
        <w:t>.</w:t>
      </w:r>
      <w:r w:rsidR="002A035E">
        <w:rPr>
          <w:rFonts w:ascii="Tahoma" w:hAnsi="Tahoma" w:cs="Tahoma"/>
        </w:rPr>
        <w:t xml:space="preserve"> Vsi plinski priključki (SON in tip I) morajo biti specificirani po naslovih objektov v vsaki posamični situaciji.</w:t>
      </w:r>
    </w:p>
    <w:p w:rsidR="00D66DF3" w:rsidRDefault="00D66DF3" w:rsidP="000B1478">
      <w:pPr>
        <w:keepLines/>
        <w:widowControl w:val="0"/>
        <w:tabs>
          <w:tab w:val="left" w:pos="426"/>
          <w:tab w:val="left" w:pos="1418"/>
          <w:tab w:val="left" w:pos="1702"/>
        </w:tabs>
        <w:jc w:val="both"/>
        <w:rPr>
          <w:rFonts w:ascii="Tahoma" w:hAnsi="Tahoma" w:cs="Tahoma"/>
        </w:rPr>
      </w:pPr>
    </w:p>
    <w:p w:rsidR="002A035E" w:rsidRDefault="002A035E" w:rsidP="000B1478">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2A035E" w:rsidRPr="00076910" w:rsidRDefault="002A035E"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w:t>
      </w:r>
      <w:r w:rsidR="00351A15">
        <w:rPr>
          <w:rFonts w:ascii="Tahoma" w:hAnsi="Tahoma" w:cs="Tahoma"/>
        </w:rPr>
        <w:t>ugotoviti</w:t>
      </w:r>
      <w:r w:rsidRPr="00076910">
        <w:rPr>
          <w:rFonts w:ascii="Tahoma" w:hAnsi="Tahoma" w:cs="Tahoma"/>
        </w:rPr>
        <w:t xml:space="preserve">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962C8B">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1E2CA2" w:rsidRPr="00ED73EE" w:rsidRDefault="001E2CA2" w:rsidP="001E2CA2">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00351A15">
        <w:rPr>
          <w:rFonts w:ascii="Tahoma" w:hAnsi="Tahoma" w:cs="Tahoma"/>
        </w:rPr>
        <w:t xml:space="preserve"> za posamezni sklop</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1E2CA2" w:rsidRDefault="001E2CA2" w:rsidP="001E2CA2">
      <w:pPr>
        <w:keepLines/>
        <w:widowControl w:val="0"/>
        <w:tabs>
          <w:tab w:val="left" w:pos="1418"/>
          <w:tab w:val="left" w:pos="1702"/>
        </w:tabs>
        <w:jc w:val="both"/>
        <w:rPr>
          <w:rFonts w:ascii="Tahoma" w:hAnsi="Tahoma" w:cs="Tahoma"/>
        </w:rPr>
      </w:pPr>
    </w:p>
    <w:p w:rsidR="001E2CA2" w:rsidRPr="001D5658" w:rsidRDefault="001E2CA2" w:rsidP="001E2CA2">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rsidR="005F3DFB" w:rsidRPr="00076910"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904526">
        <w:rPr>
          <w:rFonts w:ascii="Tahoma" w:hAnsi="Tahoma" w:cs="Tahoma"/>
        </w:rPr>
        <w:t>dveh</w:t>
      </w:r>
      <w:r w:rsidR="00F67CB2" w:rsidRPr="00076910">
        <w:rPr>
          <w:rFonts w:ascii="Tahoma" w:hAnsi="Tahoma" w:cs="Tahoma"/>
        </w:rPr>
        <w:t xml:space="preserve"> odstotkov)</w:t>
      </w:r>
      <w:r w:rsidRPr="00076910">
        <w:rPr>
          <w:rFonts w:ascii="Tahoma" w:hAnsi="Tahoma" w:cs="Tahoma"/>
        </w:rPr>
        <w:t xml:space="preserve"> za manipulativne stroške.</w:t>
      </w:r>
    </w:p>
    <w:p w:rsidR="005B02E8" w:rsidRPr="00076910"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lastRenderedPageBreak/>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0B1478">
      <w:pPr>
        <w:keepLines/>
        <w:widowControl w:val="0"/>
        <w:jc w:val="both"/>
        <w:rPr>
          <w:rFonts w:ascii="Tahoma" w:hAnsi="Tahoma" w:cs="Tahoma"/>
        </w:rPr>
      </w:pPr>
    </w:p>
    <w:p w:rsidR="008E62B3" w:rsidRPr="00076910" w:rsidRDefault="008E62B3" w:rsidP="008E62B3">
      <w:pPr>
        <w:keepLines/>
        <w:widowControl w:val="0"/>
        <w:jc w:val="center"/>
        <w:rPr>
          <w:rFonts w:ascii="Tahoma" w:hAnsi="Tahoma" w:cs="Tahoma"/>
          <w:i/>
        </w:rPr>
      </w:pPr>
      <w:r w:rsidRPr="00076910">
        <w:rPr>
          <w:rFonts w:ascii="Tahoma" w:hAnsi="Tahoma" w:cs="Tahoma"/>
          <w:i/>
        </w:rPr>
        <w:t>/ se upošteva v primeru, da izvajalec nastopa s podizvajalcem</w:t>
      </w:r>
      <w:r w:rsidR="008C6B58">
        <w:rPr>
          <w:rFonts w:ascii="Tahoma" w:hAnsi="Tahoma" w:cs="Tahoma"/>
          <w:i/>
        </w:rPr>
        <w:t xml:space="preserve">, ki zahteva neposredno plačilo </w:t>
      </w:r>
      <w:r w:rsidRPr="00076910">
        <w:rPr>
          <w:rFonts w:ascii="Tahoma" w:hAnsi="Tahoma" w:cs="Tahoma"/>
          <w:i/>
        </w:rPr>
        <w:t>/</w:t>
      </w:r>
    </w:p>
    <w:p w:rsidR="008E62B3" w:rsidRPr="00076910" w:rsidRDefault="008E62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FE347D" w:rsidRDefault="00FE347D">
      <w:pPr>
        <w:rPr>
          <w:rFonts w:ascii="Tahoma" w:hAnsi="Tahoma" w:cs="Tahoma"/>
          <w:i/>
        </w:rPr>
      </w:pPr>
      <w:r>
        <w:rPr>
          <w:rFonts w:ascii="Tahoma" w:hAnsi="Tahoma" w:cs="Tahoma"/>
          <w:i/>
        </w:rPr>
        <w:br w:type="page"/>
      </w:r>
    </w:p>
    <w:p w:rsidR="008C6B58" w:rsidRPr="00076910" w:rsidRDefault="008C6B58" w:rsidP="008C6B58">
      <w:pPr>
        <w:keepLines/>
        <w:widowControl w:val="0"/>
        <w:jc w:val="center"/>
        <w:rPr>
          <w:rFonts w:ascii="Tahoma" w:hAnsi="Tahoma" w:cs="Tahoma"/>
          <w:i/>
        </w:rPr>
      </w:pPr>
      <w:r w:rsidRPr="00076910">
        <w:rPr>
          <w:rFonts w:ascii="Tahoma" w:hAnsi="Tahoma" w:cs="Tahoma"/>
          <w:i/>
        </w:rPr>
        <w:lastRenderedPageBreak/>
        <w:t>/ se upošteva v primeru, da izvajalec nastopa s podizvajalcem</w:t>
      </w:r>
      <w:r>
        <w:rPr>
          <w:rFonts w:ascii="Tahoma" w:hAnsi="Tahoma" w:cs="Tahoma"/>
          <w:i/>
        </w:rPr>
        <w:t xml:space="preserve">, ki ne zahteva neposrednega plačila </w:t>
      </w:r>
      <w:r w:rsidRPr="00076910">
        <w:rPr>
          <w:rFonts w:ascii="Tahoma" w:hAnsi="Tahoma" w:cs="Tahoma"/>
          <w:i/>
        </w:rPr>
        <w:t>/</w:t>
      </w:r>
    </w:p>
    <w:p w:rsidR="008C6B58" w:rsidRPr="008C6B58" w:rsidRDefault="008C6B58" w:rsidP="000B1478">
      <w:pPr>
        <w:keepLines/>
        <w:widowControl w:val="0"/>
        <w:jc w:val="both"/>
        <w:rPr>
          <w:rFonts w:ascii="Tahoma" w:hAnsi="Tahoma" w:cs="Tahoma"/>
        </w:rPr>
      </w:pPr>
    </w:p>
    <w:p w:rsidR="008C6B58" w:rsidRPr="008C6B58" w:rsidRDefault="008C6B58" w:rsidP="008C6B58">
      <w:pPr>
        <w:keepLines/>
        <w:widowControl w:val="0"/>
        <w:jc w:val="both"/>
        <w:rPr>
          <w:rFonts w:ascii="Tahoma" w:hAnsi="Tahoma" w:cs="Tahoma"/>
        </w:rPr>
      </w:pPr>
      <w:r w:rsidRPr="008C6B58">
        <w:rPr>
          <w:rFonts w:ascii="Tahoma" w:hAnsi="Tahoma" w:cs="Tahoma"/>
        </w:rPr>
        <w:t>Kadar izvajalec nastopa s podizvajalcem, ki ne zahteva neposrednega plačila, bo naročnik od izvajalca zahteval, da mu najpozneje v 60 (šestdesetih) dneh od plačila končnega računa / 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8C6B58" w:rsidRPr="008C6B58" w:rsidRDefault="008C6B58" w:rsidP="000B1478">
      <w:pPr>
        <w:keepLines/>
        <w:widowControl w:val="0"/>
        <w:jc w:val="both"/>
        <w:rPr>
          <w:rFonts w:ascii="Tahoma" w:hAnsi="Tahoma" w:cs="Tahoma"/>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0B1478">
      <w:pPr>
        <w:keepLines/>
        <w:widowControl w:val="0"/>
        <w:jc w:val="both"/>
        <w:rPr>
          <w:rFonts w:ascii="Tahoma" w:hAnsi="Tahoma" w:cs="Tahoma"/>
        </w:rPr>
      </w:pPr>
    </w:p>
    <w:p w:rsidR="00960100" w:rsidRPr="00076910" w:rsidRDefault="00960100" w:rsidP="000B1478">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podizvajanje.</w:t>
      </w:r>
    </w:p>
    <w:p w:rsidR="009B1A3B" w:rsidRPr="00076910" w:rsidRDefault="009B1A3B" w:rsidP="000B1478">
      <w:pPr>
        <w:keepLines/>
        <w:widowControl w:val="0"/>
        <w:jc w:val="both"/>
        <w:rPr>
          <w:rFonts w:ascii="Tahoma" w:hAnsi="Tahoma" w:cs="Tahoma"/>
        </w:rPr>
      </w:pPr>
    </w:p>
    <w:p w:rsidR="009E1B44" w:rsidRPr="00076910" w:rsidRDefault="00960100" w:rsidP="000B1478">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962C8B">
        <w:rPr>
          <w:rFonts w:ascii="Tahoma" w:hAnsi="Tahoma" w:cs="Tahoma"/>
        </w:rPr>
        <w:t>aneks</w:t>
      </w:r>
      <w:r w:rsidRPr="00076910">
        <w:rPr>
          <w:rFonts w:ascii="Tahoma" w:hAnsi="Tahoma" w:cs="Tahoma"/>
        </w:rPr>
        <w:t xml:space="preserve"> k tej pogodbi v skladu z 95. členom ZJN-3.</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Default="001129A3" w:rsidP="000B1478">
      <w:pPr>
        <w:keepLines/>
        <w:widowControl w:val="0"/>
        <w:tabs>
          <w:tab w:val="left" w:pos="709"/>
          <w:tab w:val="left" w:pos="1702"/>
        </w:tabs>
        <w:rPr>
          <w:rFonts w:ascii="Tahoma" w:hAnsi="Tahoma" w:cs="Tahoma"/>
        </w:rPr>
      </w:pPr>
    </w:p>
    <w:p w:rsidR="001E2CA2" w:rsidRPr="00076910" w:rsidRDefault="001E2CA2"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CB2DE6" w:rsidRPr="00CB2DE6" w:rsidRDefault="00CB2DE6" w:rsidP="00CB2DE6">
      <w:pPr>
        <w:numPr>
          <w:ilvl w:val="0"/>
          <w:numId w:val="13"/>
        </w:numPr>
        <w:jc w:val="both"/>
        <w:rPr>
          <w:rFonts w:ascii="Tahoma" w:hAnsi="Tahoma" w:cs="Tahoma"/>
        </w:rPr>
      </w:pPr>
      <w:r w:rsidRPr="00CB2DE6">
        <w:rPr>
          <w:rFonts w:ascii="Tahoma" w:hAnsi="Tahoma" w:cs="Tahoma"/>
        </w:rPr>
        <w:t>z naročnikom pred začetkom izvajanja pogodbenih del določiti konkretne skupn</w:t>
      </w:r>
      <w:r>
        <w:rPr>
          <w:rFonts w:ascii="Tahoma" w:hAnsi="Tahoma" w:cs="Tahoma"/>
        </w:rPr>
        <w:t>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C064D9">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962C8B">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w:t>
      </w:r>
      <w:r w:rsidR="001E2CA2">
        <w:rPr>
          <w:rFonts w:ascii="Tahoma" w:hAnsi="Tahoma"/>
        </w:rPr>
        <w:t>a</w:t>
      </w:r>
      <w:r w:rsidRPr="00076910">
        <w:rPr>
          <w:rFonts w:ascii="Tahoma" w:hAnsi="Tahoma"/>
        </w:rPr>
        <w:t xml:space="preserve"> potrdil</w:t>
      </w:r>
      <w:r w:rsidR="001E2CA2">
        <w:rPr>
          <w:rFonts w:ascii="Tahoma" w:hAnsi="Tahoma"/>
        </w:rPr>
        <w:t>a</w:t>
      </w:r>
      <w:r w:rsidRPr="00076910">
        <w:rPr>
          <w:rFonts w:ascii="Tahoma" w:hAnsi="Tahoma"/>
        </w:rPr>
        <w:t xml:space="preserve"> (evidenčne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lastRenderedPageBreak/>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 javnih prometnih površin,</w:t>
      </w:r>
    </w:p>
    <w:p w:rsidR="00CB2DE6" w:rsidRPr="00CB2DE6" w:rsidRDefault="00CB2DE6" w:rsidP="000B1478">
      <w:pPr>
        <w:keepLines/>
        <w:widowControl w:val="0"/>
        <w:numPr>
          <w:ilvl w:val="0"/>
          <w:numId w:val="16"/>
        </w:numPr>
        <w:tabs>
          <w:tab w:val="left" w:pos="0"/>
        </w:tabs>
        <w:jc w:val="both"/>
        <w:rPr>
          <w:rFonts w:ascii="Tahoma" w:hAnsi="Tahoma" w:cs="Tahoma"/>
        </w:rPr>
      </w:pPr>
      <w:r w:rsidRPr="00CB2DE6">
        <w:rPr>
          <w:rFonts w:ascii="Tahoma" w:hAnsi="Tahoma" w:cs="Tahoma"/>
        </w:rPr>
        <w:t>z izvajalcem pred začetkom izvajanja pogodbenih del določiti konkretne skupne varnostne ukrepe na delovišču</w:t>
      </w:r>
      <w:r>
        <w:rPr>
          <w:rFonts w:ascii="Tahoma" w:hAnsi="Tahoma" w:cs="Tahoma"/>
        </w:rPr>
        <w:t>,</w:t>
      </w:r>
    </w:p>
    <w:p w:rsidR="00B552F4" w:rsidRPr="00076910" w:rsidRDefault="00B552F4" w:rsidP="000B1478">
      <w:pPr>
        <w:keepLines/>
        <w:widowControl w:val="0"/>
        <w:numPr>
          <w:ilvl w:val="0"/>
          <w:numId w:val="16"/>
        </w:numPr>
        <w:tabs>
          <w:tab w:val="left" w:pos="0"/>
        </w:tabs>
        <w:jc w:val="both"/>
        <w:rPr>
          <w:rFonts w:ascii="Tahoma" w:hAnsi="Tahoma" w:cs="Tahoma"/>
        </w:rPr>
      </w:pPr>
      <w:r w:rsidRPr="00CB2DE6">
        <w:rPr>
          <w:rFonts w:ascii="Tahoma" w:hAnsi="Tahoma" w:cs="Tahoma"/>
        </w:rPr>
        <w:t>kontrolirati uporabo osebne zaščitne opreme vseh, ki se zadržujejo na gradbišču in poskrbeti za</w:t>
      </w:r>
      <w:r w:rsidRPr="00076910">
        <w:rPr>
          <w:rFonts w:ascii="Tahoma" w:hAnsi="Tahoma" w:cs="Tahoma"/>
        </w:rPr>
        <w:t xml:space="preserve">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962C8B">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93074D">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93074D">
        <w:rPr>
          <w:rFonts w:ascii="Tahoma" w:hAnsi="Tahoma" w:cs="Tahoma"/>
        </w:rPr>
        <w:t>120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zavarovanje dobre izvedbe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zavarovanje dobre izvedbe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zavarovanje dobre izvedbe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Default="00F77636" w:rsidP="000B1478">
      <w:pPr>
        <w:keepLines/>
        <w:widowControl w:val="0"/>
        <w:tabs>
          <w:tab w:val="left" w:pos="1418"/>
          <w:tab w:val="left" w:pos="1702"/>
        </w:tabs>
        <w:jc w:val="both"/>
        <w:rPr>
          <w:rFonts w:ascii="Tahoma" w:hAnsi="Tahoma" w:cs="Tahoma"/>
        </w:rPr>
      </w:pPr>
    </w:p>
    <w:p w:rsidR="001E2CA2" w:rsidRPr="00076910" w:rsidRDefault="001E2CA2" w:rsidP="000B1478">
      <w:pPr>
        <w:keepLines/>
        <w:widowControl w:val="0"/>
        <w:tabs>
          <w:tab w:val="left" w:pos="1418"/>
          <w:tab w:val="left" w:pos="1702"/>
        </w:tabs>
        <w:jc w:val="both"/>
        <w:rPr>
          <w:rFonts w:ascii="Tahoma" w:hAnsi="Tahoma" w:cs="Tahoma"/>
        </w:rPr>
      </w:pPr>
    </w:p>
    <w:p w:rsidR="009E1B44" w:rsidRPr="001E2CA2"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 xml:space="preserve"> </w:t>
      </w:r>
      <w:r w:rsidR="009E1B44" w:rsidRPr="001E2CA2">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76127C" w:rsidRDefault="0076127C"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469"/>
        <w:gridCol w:w="1985"/>
        <w:gridCol w:w="3260"/>
      </w:tblGrid>
      <w:tr w:rsidR="0076127C" w:rsidRPr="00076910" w:rsidTr="006B5AE2">
        <w:trPr>
          <w:trHeight w:val="393"/>
        </w:trPr>
        <w:tc>
          <w:tcPr>
            <w:tcW w:w="567" w:type="dxa"/>
            <w:vAlign w:val="center"/>
          </w:tcPr>
          <w:p w:rsidR="0076127C" w:rsidRPr="00076910" w:rsidRDefault="0076127C" w:rsidP="00B83F0E">
            <w:pPr>
              <w:keepLines/>
              <w:widowControl w:val="0"/>
              <w:jc w:val="center"/>
              <w:rPr>
                <w:rFonts w:ascii="Tahoma" w:hAnsi="Tahoma" w:cs="Tahoma"/>
                <w:sz w:val="16"/>
                <w:szCs w:val="16"/>
              </w:rPr>
            </w:pPr>
            <w:r w:rsidRPr="00076910">
              <w:rPr>
                <w:rFonts w:ascii="Tahoma" w:hAnsi="Tahoma" w:cs="Tahoma"/>
                <w:sz w:val="16"/>
                <w:szCs w:val="16"/>
              </w:rPr>
              <w:t>Sklop</w:t>
            </w:r>
          </w:p>
        </w:tc>
        <w:tc>
          <w:tcPr>
            <w:tcW w:w="3469" w:type="dxa"/>
            <w:vAlign w:val="center"/>
          </w:tcPr>
          <w:p w:rsidR="0076127C" w:rsidRPr="00076910" w:rsidRDefault="0076127C" w:rsidP="00B83F0E">
            <w:pPr>
              <w:keepLines/>
              <w:widowControl w:val="0"/>
              <w:ind w:left="139"/>
              <w:jc w:val="both"/>
              <w:rPr>
                <w:rFonts w:ascii="Tahoma" w:hAnsi="Tahoma" w:cs="Tahoma"/>
              </w:rPr>
            </w:pPr>
            <w:r w:rsidRPr="00076910">
              <w:rPr>
                <w:rFonts w:ascii="Tahoma" w:hAnsi="Tahoma" w:cs="Tahoma"/>
              </w:rPr>
              <w:t>Opis – strojno inštalacijska dela</w:t>
            </w:r>
          </w:p>
        </w:tc>
        <w:tc>
          <w:tcPr>
            <w:tcW w:w="1985" w:type="dxa"/>
            <w:vAlign w:val="center"/>
          </w:tcPr>
          <w:p w:rsidR="0076127C" w:rsidRPr="00076910" w:rsidRDefault="0076127C" w:rsidP="00B83F0E">
            <w:pPr>
              <w:keepLines/>
              <w:widowControl w:val="0"/>
              <w:jc w:val="center"/>
              <w:rPr>
                <w:rFonts w:ascii="Tahoma" w:hAnsi="Tahoma" w:cs="Tahoma"/>
              </w:rPr>
            </w:pPr>
            <w:r w:rsidRPr="00076910">
              <w:rPr>
                <w:rFonts w:ascii="Tahoma" w:hAnsi="Tahoma" w:cs="Tahoma"/>
                <w:bCs/>
              </w:rPr>
              <w:t>Rok izvedbe v koledarskih dneh</w:t>
            </w:r>
          </w:p>
        </w:tc>
        <w:tc>
          <w:tcPr>
            <w:tcW w:w="3260" w:type="dxa"/>
          </w:tcPr>
          <w:p w:rsidR="0076127C" w:rsidRPr="00076910" w:rsidRDefault="0076127C" w:rsidP="00B83F0E">
            <w:pPr>
              <w:keepLines/>
              <w:widowControl w:val="0"/>
              <w:jc w:val="center"/>
              <w:rPr>
                <w:rFonts w:ascii="Tahoma" w:hAnsi="Tahoma" w:cs="Tahoma"/>
              </w:rPr>
            </w:pPr>
            <w:r w:rsidRPr="00076910">
              <w:rPr>
                <w:rFonts w:ascii="Tahoma" w:hAnsi="Tahoma" w:cs="Tahoma"/>
                <w:bCs/>
              </w:rPr>
              <w:t>Predvideno obdobje izvajanja del</w:t>
            </w:r>
          </w:p>
        </w:tc>
      </w:tr>
      <w:tr w:rsidR="00106CD0"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06CD0" w:rsidRPr="00076910" w:rsidRDefault="00106CD0" w:rsidP="00106CD0">
            <w:pPr>
              <w:keepLines/>
              <w:widowControl w:val="0"/>
              <w:jc w:val="center"/>
              <w:rPr>
                <w:rFonts w:ascii="Tahoma" w:hAnsi="Tahoma" w:cs="Tahoma"/>
              </w:rPr>
            </w:pPr>
            <w:r w:rsidRPr="00076910">
              <w:rPr>
                <w:rFonts w:ascii="Tahoma" w:hAnsi="Tahoma" w:cs="Tahoma"/>
              </w:rPr>
              <w:t>1.</w:t>
            </w:r>
          </w:p>
        </w:tc>
        <w:tc>
          <w:tcPr>
            <w:tcW w:w="3469" w:type="dxa"/>
            <w:tcBorders>
              <w:top w:val="single" w:sz="4" w:space="0" w:color="auto"/>
              <w:left w:val="single" w:sz="4" w:space="0" w:color="auto"/>
              <w:bottom w:val="single" w:sz="4" w:space="0" w:color="auto"/>
              <w:right w:val="single" w:sz="4" w:space="0" w:color="auto"/>
            </w:tcBorders>
            <w:vAlign w:val="center"/>
          </w:tcPr>
          <w:p w:rsidR="00106CD0" w:rsidRPr="00106CD0" w:rsidRDefault="00106CD0" w:rsidP="00106CD0">
            <w:pPr>
              <w:pStyle w:val="Odstavekseznama"/>
              <w:ind w:left="0"/>
              <w:jc w:val="center"/>
              <w:rPr>
                <w:rFonts w:ascii="Tahoma" w:hAnsi="Tahoma" w:cs="Tahoma"/>
                <w:color w:val="000000"/>
              </w:rPr>
            </w:pPr>
            <w:r w:rsidRPr="00106CD0">
              <w:rPr>
                <w:rFonts w:ascii="Tahoma" w:hAnsi="Tahoma" w:cs="Tahoma"/>
              </w:rPr>
              <w:t>30II-818-000 Gradnja plinovodnega omrežja Žabnica, Občina Brezovica</w:t>
            </w:r>
          </w:p>
        </w:tc>
        <w:tc>
          <w:tcPr>
            <w:tcW w:w="1985" w:type="dxa"/>
            <w:tcBorders>
              <w:top w:val="single" w:sz="4" w:space="0" w:color="auto"/>
              <w:left w:val="single" w:sz="4" w:space="0" w:color="auto"/>
              <w:bottom w:val="single" w:sz="4" w:space="0" w:color="auto"/>
              <w:right w:val="single" w:sz="4" w:space="0" w:color="auto"/>
            </w:tcBorders>
            <w:vAlign w:val="center"/>
          </w:tcPr>
          <w:p w:rsidR="00106CD0" w:rsidRPr="00732E8A" w:rsidRDefault="00106CD0" w:rsidP="00106CD0">
            <w:pPr>
              <w:keepLines/>
              <w:widowControl w:val="0"/>
              <w:jc w:val="center"/>
              <w:rPr>
                <w:rFonts w:ascii="Tahoma" w:hAnsi="Tahoma" w:cs="Tahoma"/>
                <w:bCs/>
              </w:rPr>
            </w:pPr>
            <w:r>
              <w:rPr>
                <w:rFonts w:ascii="Tahoma" w:hAnsi="Tahoma" w:cs="Tahoma"/>
                <w:bCs/>
              </w:rPr>
              <w:t>150 (sto petdeset) dni</w:t>
            </w:r>
          </w:p>
        </w:tc>
        <w:tc>
          <w:tcPr>
            <w:tcW w:w="3260" w:type="dxa"/>
            <w:tcBorders>
              <w:top w:val="single" w:sz="4" w:space="0" w:color="auto"/>
              <w:left w:val="single" w:sz="4" w:space="0" w:color="auto"/>
              <w:bottom w:val="single" w:sz="4" w:space="0" w:color="auto"/>
              <w:right w:val="single" w:sz="4" w:space="0" w:color="auto"/>
            </w:tcBorders>
            <w:vAlign w:val="center"/>
          </w:tcPr>
          <w:p w:rsidR="00106CD0" w:rsidRPr="00106CD0" w:rsidRDefault="00106CD0" w:rsidP="00106CD0">
            <w:pPr>
              <w:jc w:val="center"/>
              <w:rPr>
                <w:rFonts w:ascii="Tahoma" w:hAnsi="Tahoma" w:cs="Tahoma"/>
              </w:rPr>
            </w:pPr>
            <w:r w:rsidRPr="00106CD0">
              <w:rPr>
                <w:rFonts w:ascii="Tahoma" w:hAnsi="Tahoma" w:cs="Tahoma"/>
                <w:bCs/>
              </w:rPr>
              <w:t xml:space="preserve">marec 2022 – november 2022 v odvisnosti od sočasne gradnje </w:t>
            </w:r>
            <w:r w:rsidRPr="00106CD0">
              <w:rPr>
                <w:rFonts w:ascii="Tahoma" w:hAnsi="Tahoma" w:cs="Tahoma"/>
              </w:rPr>
              <w:t>z ostalo komunalno infrastrukturo</w:t>
            </w:r>
          </w:p>
        </w:tc>
      </w:tr>
      <w:tr w:rsidR="00106CD0"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06CD0" w:rsidRPr="00076910" w:rsidRDefault="00106CD0" w:rsidP="00106CD0">
            <w:pPr>
              <w:keepLines/>
              <w:widowControl w:val="0"/>
              <w:jc w:val="center"/>
              <w:rPr>
                <w:rFonts w:ascii="Tahoma" w:hAnsi="Tahoma" w:cs="Tahoma"/>
              </w:rPr>
            </w:pPr>
            <w:r>
              <w:rPr>
                <w:rFonts w:ascii="Tahoma" w:hAnsi="Tahoma" w:cs="Tahoma"/>
              </w:rPr>
              <w:t>2.</w:t>
            </w:r>
          </w:p>
        </w:tc>
        <w:tc>
          <w:tcPr>
            <w:tcW w:w="3469" w:type="dxa"/>
            <w:tcBorders>
              <w:top w:val="single" w:sz="4" w:space="0" w:color="auto"/>
              <w:left w:val="single" w:sz="4" w:space="0" w:color="auto"/>
              <w:bottom w:val="single" w:sz="4" w:space="0" w:color="auto"/>
              <w:right w:val="single" w:sz="4" w:space="0" w:color="auto"/>
            </w:tcBorders>
            <w:vAlign w:val="center"/>
          </w:tcPr>
          <w:p w:rsidR="00106CD0" w:rsidRPr="00106CD0" w:rsidRDefault="00106CD0" w:rsidP="00106CD0">
            <w:pPr>
              <w:pStyle w:val="Odstavekseznama"/>
              <w:ind w:left="0"/>
              <w:jc w:val="center"/>
              <w:rPr>
                <w:rFonts w:ascii="Tahoma" w:hAnsi="Tahoma" w:cs="Tahoma"/>
                <w:color w:val="000000"/>
              </w:rPr>
            </w:pPr>
            <w:r w:rsidRPr="00106CD0">
              <w:rPr>
                <w:rFonts w:ascii="Tahoma" w:hAnsi="Tahoma" w:cs="Tahoma"/>
              </w:rPr>
              <w:t>Gradnja plinovodnega omrežja Brezovica zahod (Drobtinška pot do Podpeške ceste)</w:t>
            </w:r>
          </w:p>
        </w:tc>
        <w:tc>
          <w:tcPr>
            <w:tcW w:w="1985" w:type="dxa"/>
            <w:tcBorders>
              <w:top w:val="single" w:sz="4" w:space="0" w:color="auto"/>
              <w:left w:val="single" w:sz="4" w:space="0" w:color="auto"/>
              <w:bottom w:val="single" w:sz="4" w:space="0" w:color="auto"/>
              <w:right w:val="single" w:sz="4" w:space="0" w:color="auto"/>
            </w:tcBorders>
            <w:vAlign w:val="center"/>
          </w:tcPr>
          <w:p w:rsidR="00106CD0" w:rsidRPr="00732E8A" w:rsidRDefault="00106CD0" w:rsidP="00106CD0">
            <w:pPr>
              <w:keepLines/>
              <w:widowControl w:val="0"/>
              <w:jc w:val="center"/>
              <w:rPr>
                <w:rFonts w:ascii="Tahoma" w:hAnsi="Tahoma" w:cs="Tahoma"/>
                <w:bCs/>
              </w:rPr>
            </w:pPr>
            <w:r>
              <w:rPr>
                <w:rFonts w:ascii="Tahoma" w:hAnsi="Tahoma" w:cs="Tahoma"/>
                <w:bCs/>
              </w:rPr>
              <w:t>210 (dvesto deset) dni</w:t>
            </w:r>
          </w:p>
        </w:tc>
        <w:tc>
          <w:tcPr>
            <w:tcW w:w="3260" w:type="dxa"/>
            <w:tcBorders>
              <w:top w:val="single" w:sz="4" w:space="0" w:color="auto"/>
              <w:left w:val="single" w:sz="4" w:space="0" w:color="auto"/>
              <w:bottom w:val="single" w:sz="4" w:space="0" w:color="auto"/>
              <w:right w:val="single" w:sz="4" w:space="0" w:color="auto"/>
            </w:tcBorders>
            <w:vAlign w:val="center"/>
          </w:tcPr>
          <w:p w:rsidR="00106CD0" w:rsidRPr="00106CD0" w:rsidRDefault="00106CD0" w:rsidP="00106CD0">
            <w:pPr>
              <w:jc w:val="center"/>
              <w:rPr>
                <w:rFonts w:ascii="Tahoma" w:hAnsi="Tahoma" w:cs="Tahoma"/>
              </w:rPr>
            </w:pPr>
            <w:r w:rsidRPr="00106CD0">
              <w:rPr>
                <w:rFonts w:ascii="Tahoma" w:hAnsi="Tahoma" w:cs="Tahoma"/>
                <w:bCs/>
              </w:rPr>
              <w:t xml:space="preserve">marec 2022 – maj 2023 v odvisnosti od sočasne gradnje </w:t>
            </w:r>
            <w:r w:rsidRPr="00106CD0">
              <w:rPr>
                <w:rFonts w:ascii="Tahoma" w:hAnsi="Tahoma" w:cs="Tahoma"/>
              </w:rPr>
              <w:t>z ostalo komunalno infrastrukturo</w:t>
            </w:r>
          </w:p>
        </w:tc>
      </w:tr>
      <w:tr w:rsidR="00557DE6" w:rsidRPr="00076910" w:rsidTr="006B5AE2">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57DE6" w:rsidRDefault="00106CD0" w:rsidP="00557DE6">
            <w:pPr>
              <w:keepLines/>
              <w:widowControl w:val="0"/>
              <w:jc w:val="center"/>
              <w:rPr>
                <w:rFonts w:ascii="Tahoma" w:hAnsi="Tahoma" w:cs="Tahoma"/>
              </w:rPr>
            </w:pPr>
            <w:r>
              <w:rPr>
                <w:rFonts w:ascii="Tahoma" w:hAnsi="Tahoma" w:cs="Tahoma"/>
              </w:rPr>
              <w:t>3</w:t>
            </w:r>
            <w:r w:rsidR="00557DE6">
              <w:rPr>
                <w:rFonts w:ascii="Tahoma" w:hAnsi="Tahoma" w:cs="Tahoma"/>
              </w:rPr>
              <w:t>.</w:t>
            </w:r>
          </w:p>
        </w:tc>
        <w:tc>
          <w:tcPr>
            <w:tcW w:w="3469" w:type="dxa"/>
            <w:tcBorders>
              <w:top w:val="single" w:sz="4" w:space="0" w:color="auto"/>
              <w:left w:val="single" w:sz="4" w:space="0" w:color="auto"/>
              <w:bottom w:val="single" w:sz="4" w:space="0" w:color="auto"/>
              <w:right w:val="single" w:sz="4" w:space="0" w:color="auto"/>
            </w:tcBorders>
            <w:vAlign w:val="center"/>
          </w:tcPr>
          <w:p w:rsidR="00557DE6" w:rsidRPr="00076910" w:rsidRDefault="00557DE6" w:rsidP="00557DE6">
            <w:pPr>
              <w:spacing w:before="100" w:beforeAutospacing="1" w:after="100" w:afterAutospacing="1"/>
              <w:ind w:left="139"/>
              <w:rPr>
                <w:rFonts w:ascii="Tahoma" w:hAnsi="Tahoma" w:cs="Tahoma"/>
              </w:rPr>
            </w:pPr>
            <w:r w:rsidRPr="00C059AB">
              <w:rPr>
                <w:rFonts w:ascii="Tahoma" w:hAnsi="Tahoma" w:cs="Tahoma"/>
              </w:rPr>
              <w:t>30II-869-000 Gradnja plinovoda na območju Videm - Dol</w:t>
            </w:r>
          </w:p>
        </w:tc>
        <w:tc>
          <w:tcPr>
            <w:tcW w:w="1985" w:type="dxa"/>
            <w:tcBorders>
              <w:top w:val="single" w:sz="4" w:space="0" w:color="auto"/>
              <w:left w:val="single" w:sz="4" w:space="0" w:color="auto"/>
              <w:bottom w:val="single" w:sz="4" w:space="0" w:color="auto"/>
              <w:right w:val="single" w:sz="4" w:space="0" w:color="auto"/>
            </w:tcBorders>
            <w:vAlign w:val="center"/>
          </w:tcPr>
          <w:p w:rsidR="00557DE6" w:rsidRPr="00076910" w:rsidRDefault="00B22143" w:rsidP="00B22143">
            <w:pPr>
              <w:keepLines/>
              <w:widowControl w:val="0"/>
              <w:jc w:val="center"/>
              <w:rPr>
                <w:rFonts w:ascii="Tahoma" w:hAnsi="Tahoma" w:cs="Tahoma"/>
              </w:rPr>
            </w:pPr>
            <w:r>
              <w:rPr>
                <w:rFonts w:ascii="Tahoma" w:hAnsi="Tahoma" w:cs="Tahoma"/>
                <w:bCs/>
              </w:rPr>
              <w:t>210</w:t>
            </w:r>
            <w:r w:rsidR="006B5AE2">
              <w:rPr>
                <w:rFonts w:ascii="Tahoma" w:hAnsi="Tahoma" w:cs="Tahoma"/>
                <w:bCs/>
              </w:rPr>
              <w:t xml:space="preserve"> (</w:t>
            </w:r>
            <w:r>
              <w:rPr>
                <w:rFonts w:ascii="Tahoma" w:hAnsi="Tahoma" w:cs="Tahoma"/>
                <w:bCs/>
              </w:rPr>
              <w:t xml:space="preserve">dvesto </w:t>
            </w:r>
            <w:r w:rsidR="006B5AE2">
              <w:rPr>
                <w:rFonts w:ascii="Tahoma" w:hAnsi="Tahoma" w:cs="Tahoma"/>
                <w:bCs/>
              </w:rPr>
              <w:t>deset) dni</w:t>
            </w:r>
          </w:p>
        </w:tc>
        <w:tc>
          <w:tcPr>
            <w:tcW w:w="3260" w:type="dxa"/>
            <w:tcBorders>
              <w:top w:val="single" w:sz="4" w:space="0" w:color="auto"/>
              <w:left w:val="single" w:sz="4" w:space="0" w:color="auto"/>
              <w:bottom w:val="single" w:sz="4" w:space="0" w:color="auto"/>
              <w:right w:val="single" w:sz="4" w:space="0" w:color="auto"/>
            </w:tcBorders>
            <w:vAlign w:val="center"/>
          </w:tcPr>
          <w:p w:rsidR="00557DE6" w:rsidRPr="004B6D29" w:rsidRDefault="006B5AE2" w:rsidP="006B5AE2">
            <w:pPr>
              <w:jc w:val="center"/>
              <w:rPr>
                <w:rFonts w:ascii="Tahoma" w:hAnsi="Tahoma" w:cs="Tahoma"/>
              </w:rPr>
            </w:pPr>
            <w:r>
              <w:rPr>
                <w:rFonts w:ascii="Tahoma" w:hAnsi="Tahoma" w:cs="Tahoma"/>
                <w:bCs/>
              </w:rPr>
              <w:t>marec</w:t>
            </w:r>
            <w:r w:rsidR="00557DE6" w:rsidRPr="00FC6082">
              <w:rPr>
                <w:rFonts w:ascii="Tahoma" w:hAnsi="Tahoma" w:cs="Tahoma"/>
                <w:bCs/>
              </w:rPr>
              <w:t xml:space="preserve"> 202</w:t>
            </w:r>
            <w:r>
              <w:rPr>
                <w:rFonts w:ascii="Tahoma" w:hAnsi="Tahoma" w:cs="Tahoma"/>
                <w:bCs/>
              </w:rPr>
              <w:t>2</w:t>
            </w:r>
            <w:r w:rsidR="00557DE6" w:rsidRPr="00FC6082">
              <w:rPr>
                <w:rFonts w:ascii="Tahoma" w:hAnsi="Tahoma" w:cs="Tahoma"/>
                <w:bCs/>
              </w:rPr>
              <w:t xml:space="preserve"> – </w:t>
            </w:r>
            <w:r>
              <w:rPr>
                <w:rFonts w:ascii="Tahoma" w:hAnsi="Tahoma" w:cs="Tahoma"/>
                <w:bCs/>
              </w:rPr>
              <w:t>oktober</w:t>
            </w:r>
            <w:r w:rsidR="00557DE6" w:rsidRPr="00FC6082">
              <w:rPr>
                <w:rFonts w:ascii="Tahoma" w:hAnsi="Tahoma" w:cs="Tahoma"/>
                <w:bCs/>
              </w:rPr>
              <w:t xml:space="preserve"> 202</w:t>
            </w:r>
            <w:r w:rsidR="00557DE6">
              <w:rPr>
                <w:rFonts w:ascii="Tahoma" w:hAnsi="Tahoma" w:cs="Tahoma"/>
                <w:bCs/>
              </w:rPr>
              <w:t>2 v odvisnosti od sočasne gradnje</w:t>
            </w:r>
            <w:r>
              <w:rPr>
                <w:rFonts w:ascii="Tahoma" w:hAnsi="Tahoma" w:cs="Tahoma"/>
                <w:bCs/>
              </w:rPr>
              <w:t xml:space="preserve"> </w:t>
            </w:r>
            <w:r>
              <w:rPr>
                <w:rFonts w:ascii="Tahoma" w:hAnsi="Tahoma" w:cs="Tahoma"/>
              </w:rPr>
              <w:t>z ostalo komunalno infrastrukturo</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C064D9" w:rsidRPr="00076910" w:rsidRDefault="00C064D9" w:rsidP="000B1478">
      <w:pPr>
        <w:keepLines/>
        <w:widowControl w:val="0"/>
        <w:tabs>
          <w:tab w:val="left" w:pos="-180"/>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Garancijski rok teče od datuma </w:t>
      </w:r>
      <w:r w:rsidR="001E2CA2">
        <w:rPr>
          <w:rFonts w:ascii="Tahoma" w:hAnsi="Tahoma" w:cs="Tahoma"/>
        </w:rPr>
        <w:t xml:space="preserve">uspešno opravljenega prevzema izvedenih del, ki se opravi z </w:t>
      </w:r>
      <w:r w:rsidR="00513D52" w:rsidRPr="00076910">
        <w:rPr>
          <w:rFonts w:ascii="Tahoma" w:hAnsi="Tahoma" w:cs="Tahoma"/>
        </w:rPr>
        <w:t>z</w:t>
      </w:r>
      <w:r w:rsidRPr="00076910">
        <w:rPr>
          <w:rFonts w:ascii="Tahoma" w:hAnsi="Tahoma" w:cs="Tahoma"/>
        </w:rPr>
        <w:t>apisnik</w:t>
      </w:r>
      <w:r w:rsidR="001E2CA2">
        <w:rPr>
          <w:rFonts w:ascii="Tahoma" w:hAnsi="Tahoma" w:cs="Tahoma"/>
        </w:rPr>
        <w:t>om</w:t>
      </w:r>
      <w:r w:rsidRPr="00076910">
        <w:rPr>
          <w:rFonts w:ascii="Tahoma" w:hAnsi="Tahoma" w:cs="Tahoma"/>
        </w:rPr>
        <w:t xml:space="preserve">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Če se v garancijskem roku pojavijo pomanjkljivosti zaradi kakovosti del ali opreme/industrijskih izdelkov, jih mora izvajalec odpraviti na svoje stroške v </w:t>
      </w:r>
      <w:r w:rsidR="00342C69" w:rsidRPr="00076910">
        <w:rPr>
          <w:rFonts w:ascii="Tahoma" w:hAnsi="Tahoma" w:cs="Tahoma"/>
        </w:rPr>
        <w:t>tre</w:t>
      </w:r>
      <w:r w:rsidR="00BF0966" w:rsidRPr="00076910">
        <w:rPr>
          <w:rFonts w:ascii="Tahoma" w:hAnsi="Tahoma" w:cs="Tahoma"/>
        </w:rPr>
        <w:t>h</w:t>
      </w:r>
      <w:r w:rsidRPr="00076910">
        <w:rPr>
          <w:rFonts w:ascii="Tahoma" w:hAnsi="Tahoma" w:cs="Tahoma"/>
        </w:rPr>
        <w:t xml:space="preserve"> (3) delovnih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557DE6" w:rsidRDefault="00557DE6">
      <w:pPr>
        <w:rPr>
          <w:rFonts w:ascii="Tahoma" w:hAnsi="Tahoma" w:cs="Tahoma"/>
        </w:rPr>
      </w:pPr>
      <w:r>
        <w:rPr>
          <w:rFonts w:ascii="Tahoma" w:hAnsi="Tahoma" w:cs="Tahoma"/>
        </w:rPr>
        <w:br w:type="page"/>
      </w: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9F4389">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557DE6" w:rsidRDefault="00557DE6">
      <w:pPr>
        <w:rPr>
          <w:rFonts w:ascii="Tahoma" w:hAnsi="Tahoma" w:cs="Tahoma"/>
        </w:rPr>
      </w:pPr>
      <w:r>
        <w:rPr>
          <w:rFonts w:ascii="Tahoma" w:hAnsi="Tahoma" w:cs="Tahoma"/>
        </w:rPr>
        <w:br w:type="page"/>
      </w: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557DE6">
        <w:rPr>
          <w:rFonts w:ascii="Tahoma" w:hAnsi="Tahoma" w:cs="Tahoma"/>
        </w:rPr>
        <w:t>pri izvajalcu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C064D9">
      <w:pPr>
        <w:keepLines/>
        <w:widowControl w:val="0"/>
        <w:numPr>
          <w:ilvl w:val="0"/>
          <w:numId w:val="12"/>
        </w:numPr>
        <w:tabs>
          <w:tab w:val="clear" w:pos="794"/>
          <w:tab w:val="left" w:pos="540"/>
          <w:tab w:val="num" w:pos="851"/>
        </w:tabs>
        <w:jc w:val="center"/>
        <w:rPr>
          <w:rFonts w:ascii="Tahoma" w:hAnsi="Tahoma" w:cs="Tahoma"/>
        </w:rPr>
      </w:pPr>
      <w:r w:rsidRPr="00076910">
        <w:rPr>
          <w:rFonts w:ascii="Tahoma" w:hAnsi="Tahoma" w:cs="Tahoma"/>
        </w:rPr>
        <w:t>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C064D9">
      <w:pPr>
        <w:keepLines/>
        <w:widowControl w:val="0"/>
        <w:numPr>
          <w:ilvl w:val="0"/>
          <w:numId w:val="12"/>
        </w:numPr>
        <w:tabs>
          <w:tab w:val="clear" w:pos="794"/>
        </w:tabs>
        <w:ind w:left="567" w:firstLine="284"/>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CB2DE6" w:rsidRPr="00076910" w:rsidRDefault="00CB2DE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9A2FBF" w:rsidRDefault="009A2FBF" w:rsidP="000B1478">
      <w:pPr>
        <w:keepLines/>
        <w:widowControl w:val="0"/>
        <w:tabs>
          <w:tab w:val="left" w:pos="4820"/>
        </w:tabs>
        <w:rPr>
          <w:rFonts w:ascii="Tahoma" w:hAnsi="Tahoma" w:cs="Tahoma"/>
        </w:rPr>
      </w:pPr>
    </w:p>
    <w:p w:rsidR="001C4AC6" w:rsidRDefault="001C4AC6" w:rsidP="000B1478">
      <w:pPr>
        <w:keepLines/>
        <w:widowControl w:val="0"/>
        <w:tabs>
          <w:tab w:val="left" w:pos="4820"/>
        </w:tabs>
        <w:rPr>
          <w:rFonts w:ascii="Tahoma" w:hAnsi="Tahoma" w:cs="Tahoma"/>
        </w:rPr>
      </w:pPr>
    </w:p>
    <w:p w:rsidR="001C4AC6" w:rsidRPr="00076910" w:rsidRDefault="001C4AC6"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____________</w:t>
      </w:r>
      <w:r w:rsidR="009E1B44" w:rsidRPr="00076910">
        <w:rPr>
          <w:rFonts w:ascii="Tahoma" w:hAnsi="Tahoma" w:cs="Tahoma"/>
        </w:rPr>
        <w:t xml:space="preserve">, dne </w:t>
      </w:r>
      <w:r w:rsidR="00FE184E" w:rsidRPr="00076910">
        <w:rPr>
          <w:rFonts w:ascii="Tahoma" w:hAnsi="Tahoma" w:cs="Tahoma"/>
        </w:rPr>
        <w:t>________________</w:t>
      </w:r>
    </w:p>
    <w:p w:rsidR="009A2FBF" w:rsidRDefault="009A2FBF" w:rsidP="000B1478">
      <w:pPr>
        <w:keepLines/>
        <w:widowControl w:val="0"/>
        <w:tabs>
          <w:tab w:val="left" w:pos="4820"/>
        </w:tabs>
        <w:rPr>
          <w:rFonts w:ascii="Tahoma" w:hAnsi="Tahoma" w:cs="Tahoma"/>
        </w:rPr>
      </w:pPr>
    </w:p>
    <w:p w:rsidR="001C4AC6" w:rsidRDefault="001C4AC6" w:rsidP="000B1478">
      <w:pPr>
        <w:keepLines/>
        <w:widowControl w:val="0"/>
        <w:tabs>
          <w:tab w:val="left" w:pos="4820"/>
        </w:tabs>
        <w:rPr>
          <w:rFonts w:ascii="Tahoma" w:hAnsi="Tahoma" w:cs="Tahoma"/>
        </w:rPr>
      </w:pPr>
    </w:p>
    <w:p w:rsidR="001C4AC6" w:rsidRPr="00076910" w:rsidRDefault="001C4AC6"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1C4AC6" w:rsidRDefault="001C4AC6"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9A2FBF" w:rsidRDefault="009A2FBF" w:rsidP="000B1478">
      <w:pPr>
        <w:keepLines/>
        <w:widowControl w:val="0"/>
        <w:jc w:val="both"/>
        <w:rPr>
          <w:rFonts w:ascii="Tahoma" w:hAnsi="Tahoma" w:cs="Tahoma"/>
        </w:rPr>
      </w:pPr>
    </w:p>
    <w:p w:rsidR="001C4AC6" w:rsidRPr="00076910" w:rsidRDefault="001C4AC6" w:rsidP="000B1478">
      <w:pPr>
        <w:keepLines/>
        <w:widowControl w:val="0"/>
        <w:jc w:val="both"/>
        <w:rPr>
          <w:rFonts w:ascii="Tahoma" w:hAnsi="Tahoma" w:cs="Tahoma"/>
        </w:rPr>
      </w:pPr>
    </w:p>
    <w:p w:rsidR="007D7825" w:rsidRDefault="001B4E0E" w:rsidP="000B1478">
      <w:pPr>
        <w:keepLines/>
        <w:widowControl w:val="0"/>
        <w:jc w:val="both"/>
        <w:rPr>
          <w:rFonts w:ascii="Tahoma" w:hAnsi="Tahoma" w:cs="Tahoma"/>
        </w:rPr>
      </w:pPr>
      <w:r w:rsidRPr="00076910">
        <w:rPr>
          <w:rFonts w:ascii="Tahoma" w:hAnsi="Tahoma" w:cs="Tahoma"/>
        </w:rPr>
        <w:t>Samo Lozej, direktor</w:t>
      </w:r>
    </w:p>
    <w:p w:rsidR="007D7825" w:rsidRDefault="007D7825">
      <w:pPr>
        <w:rPr>
          <w:rFonts w:ascii="Tahoma" w:hAnsi="Tahoma" w:cs="Tahoma"/>
        </w:rPr>
      </w:pPr>
      <w:r>
        <w:rPr>
          <w:rFonts w:ascii="Tahoma" w:hAnsi="Tahoma" w:cs="Tahoma"/>
        </w:rPr>
        <w:br w:type="page"/>
      </w:r>
    </w:p>
    <w:p w:rsidR="009E0CC4" w:rsidRPr="00076910" w:rsidRDefault="009E0CC4" w:rsidP="000B1478">
      <w:pPr>
        <w:keepLines/>
        <w:widowControl w:val="0"/>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AC0FF6" w:rsidRDefault="00AC0FF6" w:rsidP="00B11E1B">
      <w:pPr>
        <w:keepNext/>
        <w:widowControl w:val="0"/>
        <w:jc w:val="both"/>
        <w:rPr>
          <w:rFonts w:ascii="Tahoma" w:hAnsi="Tahoma" w:cs="Tahoma"/>
          <w:b/>
        </w:rPr>
      </w:pPr>
    </w:p>
    <w:p w:rsidR="000710C7" w:rsidRDefault="000710C7" w:rsidP="00B11E1B">
      <w:pPr>
        <w:keepNext/>
        <w:widowControl w:val="0"/>
        <w:jc w:val="both"/>
        <w:rPr>
          <w:rFonts w:ascii="Tahoma" w:hAnsi="Tahoma" w:cs="Tahoma"/>
          <w:b/>
        </w:rPr>
      </w:pPr>
    </w:p>
    <w:p w:rsidR="008E62B3" w:rsidRPr="00076910" w:rsidRDefault="008E62B3"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AC0FF6" w:rsidRDefault="00AC0FF6" w:rsidP="00B51090">
      <w:pPr>
        <w:keepLines/>
        <w:widowControl w:val="0"/>
        <w:jc w:val="both"/>
        <w:rPr>
          <w:rFonts w:ascii="Tahoma" w:hAnsi="Tahoma" w:cs="Tahoma"/>
          <w:b/>
          <w:bCs/>
        </w:rPr>
      </w:pPr>
    </w:p>
    <w:p w:rsidR="000710C7" w:rsidRPr="00076910" w:rsidRDefault="000710C7"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C018DD" w:rsidRDefault="0076694D" w:rsidP="00B51090">
      <w:pPr>
        <w:keepLines/>
        <w:widowControl w:val="0"/>
        <w:jc w:val="both"/>
        <w:rPr>
          <w:rFonts w:ascii="Tahoma" w:hAnsi="Tahoma" w:cs="Tahoma"/>
          <w:bCs/>
        </w:rPr>
      </w:pPr>
      <w:r w:rsidRPr="00742AEE">
        <w:rPr>
          <w:rFonts w:ascii="Tahoma" w:hAnsi="Tahoma" w:cs="Tahoma"/>
          <w:bCs/>
        </w:rPr>
        <w:t>Št</w:t>
      </w:r>
      <w:r w:rsidR="002532A6" w:rsidRPr="00742AEE">
        <w:rPr>
          <w:rFonts w:ascii="Tahoma" w:hAnsi="Tahoma" w:cs="Tahoma"/>
          <w:bCs/>
        </w:rPr>
        <w:t xml:space="preserve"> javnega naročila: </w:t>
      </w:r>
      <w:r w:rsidR="002B45FA">
        <w:rPr>
          <w:rFonts w:ascii="Tahoma" w:hAnsi="Tahoma" w:cs="Tahoma"/>
          <w:b/>
          <w:bCs/>
        </w:rPr>
        <w:t>JPE-SIR-43/22</w:t>
      </w:r>
      <w:r w:rsidR="006336FD" w:rsidRPr="00742AEE">
        <w:rPr>
          <w:rFonts w:ascii="Tahoma" w:hAnsi="Tahoma" w:cs="Tahoma"/>
          <w:b/>
          <w:bCs/>
        </w:rPr>
        <w:t xml:space="preserve"> </w:t>
      </w:r>
      <w:r w:rsidR="00CC28AD" w:rsidRPr="00742AEE">
        <w:rPr>
          <w:rFonts w:ascii="Tahoma" w:hAnsi="Tahoma" w:cs="Tahoma"/>
          <w:bCs/>
        </w:rPr>
        <w:t xml:space="preserve">Izvedba </w:t>
      </w:r>
      <w:r w:rsidR="00DA2AF3" w:rsidRPr="00742AEE">
        <w:rPr>
          <w:rFonts w:ascii="Tahoma" w:hAnsi="Tahoma" w:cs="Tahoma"/>
          <w:bCs/>
        </w:rPr>
        <w:t>strojno inštalacijskih</w:t>
      </w:r>
      <w:r w:rsidR="00CC28AD" w:rsidRPr="00742AEE">
        <w:rPr>
          <w:rFonts w:ascii="Tahoma" w:hAnsi="Tahoma" w:cs="Tahoma"/>
          <w:bCs/>
        </w:rPr>
        <w:t xml:space="preserve"> del po sklopih </w:t>
      </w:r>
      <w:r w:rsidR="006336FD" w:rsidRPr="00742AEE">
        <w:rPr>
          <w:rFonts w:ascii="Tahoma" w:hAnsi="Tahoma" w:cs="Tahoma"/>
          <w:bCs/>
        </w:rPr>
        <w:t>(ustrezno obkrožite</w:t>
      </w:r>
      <w:r w:rsidR="00E17EA6" w:rsidRPr="00742AEE">
        <w:rPr>
          <w:rFonts w:ascii="Tahoma" w:hAnsi="Tahoma" w:cs="Tahoma"/>
          <w:bCs/>
        </w:rPr>
        <w:t xml:space="preserve"> številko sklopa</w:t>
      </w:r>
      <w:r w:rsidR="006336FD" w:rsidRPr="00742AEE">
        <w:rPr>
          <w:rFonts w:ascii="Tahoma" w:hAnsi="Tahoma" w:cs="Tahoma"/>
          <w:bCs/>
        </w:rPr>
        <w:t>):</w:t>
      </w:r>
    </w:p>
    <w:p w:rsidR="00C42543" w:rsidRDefault="00C42543" w:rsidP="00B51090">
      <w:pPr>
        <w:keepLines/>
        <w:widowControl w:val="0"/>
        <w:jc w:val="both"/>
        <w:rPr>
          <w:rFonts w:ascii="Tahoma" w:hAnsi="Tahoma" w:cs="Tahoma"/>
          <w:bCs/>
        </w:rPr>
      </w:pPr>
    </w:p>
    <w:p w:rsidR="000710C7" w:rsidRPr="008E386B" w:rsidRDefault="000710C7" w:rsidP="000710C7">
      <w:pPr>
        <w:keepNext/>
        <w:widowControl w:val="0"/>
        <w:numPr>
          <w:ilvl w:val="0"/>
          <w:numId w:val="57"/>
        </w:numPr>
        <w:tabs>
          <w:tab w:val="left" w:pos="0"/>
        </w:tabs>
        <w:jc w:val="both"/>
        <w:rPr>
          <w:rFonts w:ascii="Tahoma" w:hAnsi="Tahoma" w:cs="Tahoma"/>
          <w:lang w:eastAsia="x-none"/>
        </w:rPr>
      </w:pPr>
      <w:r w:rsidRPr="002B45FA">
        <w:rPr>
          <w:rFonts w:ascii="Tahoma" w:hAnsi="Tahoma" w:cs="Tahoma"/>
        </w:rPr>
        <w:t>30II-818-000 Gradnja plinovodnega omrežja Žabnica, Občina Brezovica,</w:t>
      </w:r>
    </w:p>
    <w:p w:rsidR="000710C7" w:rsidRPr="008E386B" w:rsidRDefault="000710C7" w:rsidP="000710C7">
      <w:pPr>
        <w:keepNext/>
        <w:widowControl w:val="0"/>
        <w:numPr>
          <w:ilvl w:val="0"/>
          <w:numId w:val="57"/>
        </w:numPr>
        <w:tabs>
          <w:tab w:val="left" w:pos="0"/>
        </w:tabs>
        <w:jc w:val="both"/>
        <w:rPr>
          <w:rFonts w:ascii="Tahoma" w:hAnsi="Tahoma" w:cs="Tahoma"/>
          <w:lang w:eastAsia="x-none"/>
        </w:rPr>
      </w:pPr>
      <w:r w:rsidRPr="002B45FA">
        <w:rPr>
          <w:rFonts w:ascii="Tahoma" w:hAnsi="Tahoma" w:cs="Tahoma"/>
        </w:rPr>
        <w:t>30II-877-000 Gradnja plinovodnega omrežja na območju Brezovica zahod (Drobtinška pot do Podpeške ceste</w:t>
      </w:r>
      <w:r>
        <w:rPr>
          <w:rFonts w:ascii="Tahoma" w:hAnsi="Tahoma" w:cs="Tahoma"/>
        </w:rPr>
        <w:t>,</w:t>
      </w:r>
    </w:p>
    <w:p w:rsidR="000710C7" w:rsidRPr="008E386B" w:rsidRDefault="000710C7" w:rsidP="000710C7">
      <w:pPr>
        <w:keepNext/>
        <w:widowControl w:val="0"/>
        <w:numPr>
          <w:ilvl w:val="0"/>
          <w:numId w:val="57"/>
        </w:numPr>
        <w:tabs>
          <w:tab w:val="left" w:pos="0"/>
        </w:tabs>
        <w:jc w:val="both"/>
        <w:rPr>
          <w:rFonts w:ascii="Tahoma" w:hAnsi="Tahoma" w:cs="Tahoma"/>
          <w:lang w:eastAsia="x-none"/>
        </w:rPr>
      </w:pPr>
      <w:r w:rsidRPr="008E386B">
        <w:rPr>
          <w:rFonts w:ascii="Tahoma" w:hAnsi="Tahoma" w:cs="Tahoma"/>
          <w:lang w:eastAsia="x-none"/>
        </w:rPr>
        <w:t xml:space="preserve">30II-869-000 Gradnja plinovoda na območju Videm </w:t>
      </w:r>
      <w:r>
        <w:rPr>
          <w:rFonts w:ascii="Tahoma" w:hAnsi="Tahoma" w:cs="Tahoma"/>
          <w:lang w:eastAsia="x-none"/>
        </w:rPr>
        <w:t>–</w:t>
      </w:r>
      <w:r w:rsidRPr="008E386B">
        <w:rPr>
          <w:rFonts w:ascii="Tahoma" w:hAnsi="Tahoma" w:cs="Tahoma"/>
          <w:lang w:eastAsia="x-none"/>
        </w:rPr>
        <w:t xml:space="preserve"> Dol</w:t>
      </w:r>
      <w:r w:rsidR="00226031">
        <w:rPr>
          <w:rFonts w:ascii="Tahoma" w:hAnsi="Tahoma" w:cs="Tahoma"/>
          <w:lang w:eastAsia="x-none"/>
        </w:rPr>
        <w:t>.</w:t>
      </w:r>
    </w:p>
    <w:p w:rsidR="000710C7" w:rsidRDefault="000710C7" w:rsidP="00B51090">
      <w:pPr>
        <w:keepLines/>
        <w:widowControl w:val="0"/>
        <w:jc w:val="both"/>
        <w:rPr>
          <w:rFonts w:ascii="Tahoma" w:hAnsi="Tahoma" w:cs="Tahoma"/>
          <w:bCs/>
        </w:rPr>
      </w:pPr>
    </w:p>
    <w:p w:rsidR="006A4716" w:rsidRDefault="006A4716"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521B25">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1E4114" w:rsidRDefault="001E4114" w:rsidP="001E4114">
      <w:pPr>
        <w:keepLines/>
        <w:widowControl w:val="0"/>
        <w:rPr>
          <w:rFonts w:ascii="Tahoma" w:hAnsi="Tahoma" w:cs="Tahoma"/>
        </w:rPr>
      </w:pPr>
    </w:p>
    <w:p w:rsidR="00742AEE" w:rsidRDefault="00742AEE" w:rsidP="001E4114">
      <w:pPr>
        <w:keepLines/>
        <w:widowControl w:val="0"/>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304"/>
        <w:gridCol w:w="2343"/>
      </w:tblGrid>
      <w:tr w:rsidR="00742AEE" w:rsidRPr="00076910" w:rsidTr="00521B25">
        <w:trPr>
          <w:trHeight w:val="562"/>
        </w:trPr>
        <w:tc>
          <w:tcPr>
            <w:tcW w:w="567" w:type="dxa"/>
            <w:vAlign w:val="center"/>
          </w:tcPr>
          <w:p w:rsidR="00742AEE" w:rsidRPr="00076910" w:rsidRDefault="00742AEE" w:rsidP="00904526">
            <w:pPr>
              <w:keepLines/>
              <w:widowControl w:val="0"/>
              <w:jc w:val="center"/>
              <w:rPr>
                <w:rFonts w:ascii="Tahoma" w:hAnsi="Tahoma" w:cs="Tahoma"/>
                <w:sz w:val="16"/>
                <w:szCs w:val="16"/>
              </w:rPr>
            </w:pPr>
            <w:r w:rsidRPr="00076910">
              <w:rPr>
                <w:rFonts w:ascii="Tahoma" w:hAnsi="Tahoma" w:cs="Tahoma"/>
                <w:sz w:val="16"/>
                <w:szCs w:val="16"/>
              </w:rPr>
              <w:t>Sklop</w:t>
            </w:r>
          </w:p>
        </w:tc>
        <w:tc>
          <w:tcPr>
            <w:tcW w:w="6304" w:type="dxa"/>
            <w:vAlign w:val="center"/>
          </w:tcPr>
          <w:p w:rsidR="00742AEE" w:rsidRPr="00076910" w:rsidRDefault="00742AEE" w:rsidP="00904526">
            <w:pPr>
              <w:keepLines/>
              <w:widowControl w:val="0"/>
              <w:ind w:left="139"/>
              <w:jc w:val="both"/>
              <w:rPr>
                <w:rFonts w:ascii="Tahoma" w:hAnsi="Tahoma" w:cs="Tahoma"/>
              </w:rPr>
            </w:pPr>
            <w:r w:rsidRPr="00076910">
              <w:rPr>
                <w:rFonts w:ascii="Tahoma" w:hAnsi="Tahoma" w:cs="Tahoma"/>
              </w:rPr>
              <w:t>Opis – strojno inštalacijska dela</w:t>
            </w:r>
          </w:p>
        </w:tc>
        <w:tc>
          <w:tcPr>
            <w:tcW w:w="2343" w:type="dxa"/>
            <w:vAlign w:val="center"/>
          </w:tcPr>
          <w:p w:rsidR="00742AEE" w:rsidRPr="00076910" w:rsidRDefault="00742AEE" w:rsidP="00904526">
            <w:pPr>
              <w:keepLines/>
              <w:widowControl w:val="0"/>
              <w:jc w:val="center"/>
              <w:rPr>
                <w:rFonts w:ascii="Tahoma" w:hAnsi="Tahoma" w:cs="Tahoma"/>
              </w:rPr>
            </w:pPr>
            <w:r w:rsidRPr="00076910">
              <w:rPr>
                <w:rFonts w:ascii="Tahoma" w:hAnsi="Tahoma" w:cs="Tahoma"/>
              </w:rPr>
              <w:t>EUR brez DDV</w:t>
            </w:r>
          </w:p>
        </w:tc>
      </w:tr>
      <w:tr w:rsidR="006A4716" w:rsidRPr="00076910" w:rsidTr="00521B25">
        <w:trPr>
          <w:trHeight w:val="556"/>
        </w:trPr>
        <w:tc>
          <w:tcPr>
            <w:tcW w:w="567"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r w:rsidRPr="00076910">
              <w:rPr>
                <w:rFonts w:ascii="Tahoma" w:hAnsi="Tahoma" w:cs="Tahoma"/>
              </w:rPr>
              <w:t>1.</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0710C7" w:rsidP="006A4716">
            <w:pPr>
              <w:spacing w:before="100" w:beforeAutospacing="1" w:after="100" w:afterAutospacing="1"/>
              <w:ind w:left="139"/>
              <w:rPr>
                <w:rFonts w:ascii="Tahoma" w:hAnsi="Tahoma" w:cs="Tahoma"/>
              </w:rPr>
            </w:pPr>
            <w:r w:rsidRPr="002B45FA">
              <w:rPr>
                <w:rFonts w:ascii="Tahoma" w:hAnsi="Tahoma" w:cs="Tahoma"/>
              </w:rPr>
              <w:t>30II-818-000 Gradnja plinovodnega omrežja Žabnica, Občina Brezovica</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63"/>
        </w:trPr>
        <w:tc>
          <w:tcPr>
            <w:tcW w:w="567"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r>
              <w:rPr>
                <w:rFonts w:ascii="Tahoma" w:hAnsi="Tahoma" w:cs="Tahoma"/>
              </w:rPr>
              <w:t>2.</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0710C7" w:rsidP="00226031">
            <w:pPr>
              <w:spacing w:before="100" w:beforeAutospacing="1" w:after="100" w:afterAutospacing="1"/>
              <w:ind w:left="139"/>
              <w:rPr>
                <w:rFonts w:ascii="Tahoma" w:hAnsi="Tahoma" w:cs="Tahoma"/>
              </w:rPr>
            </w:pPr>
            <w:r w:rsidRPr="002B45FA">
              <w:rPr>
                <w:rFonts w:ascii="Tahoma" w:hAnsi="Tahoma" w:cs="Tahoma"/>
              </w:rPr>
              <w:t>30II-877-000 Gradnja plinovodnega omrežja na območju Brezovica zahod (Dro</w:t>
            </w:r>
            <w:r w:rsidR="00226031">
              <w:rPr>
                <w:rFonts w:ascii="Tahoma" w:hAnsi="Tahoma" w:cs="Tahoma"/>
              </w:rPr>
              <w:t>btinška pot do Podpeške ceste)</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1"/>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0710C7" w:rsidP="006A4716">
            <w:pPr>
              <w:keepLines/>
              <w:widowControl w:val="0"/>
              <w:jc w:val="center"/>
              <w:rPr>
                <w:rFonts w:ascii="Tahoma" w:hAnsi="Tahoma" w:cs="Tahoma"/>
              </w:rPr>
            </w:pPr>
            <w:r>
              <w:rPr>
                <w:rFonts w:ascii="Tahoma" w:hAnsi="Tahoma" w:cs="Tahoma"/>
              </w:rPr>
              <w:t>3</w:t>
            </w:r>
            <w:r w:rsidR="006A4716">
              <w:rPr>
                <w:rFonts w:ascii="Tahoma" w:hAnsi="Tahoma" w:cs="Tahoma"/>
              </w:rPr>
              <w:t>.</w:t>
            </w: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226031">
            <w:pPr>
              <w:spacing w:before="100" w:beforeAutospacing="1" w:after="100" w:afterAutospacing="1"/>
              <w:ind w:left="139"/>
              <w:rPr>
                <w:rFonts w:ascii="Tahoma" w:hAnsi="Tahoma" w:cs="Tahoma"/>
              </w:rPr>
            </w:pPr>
            <w:r w:rsidRPr="00C059AB">
              <w:rPr>
                <w:rFonts w:ascii="Tahoma" w:hAnsi="Tahoma" w:cs="Tahoma"/>
              </w:rPr>
              <w:t xml:space="preserve">30II-869-000 Gradnja plinovoda na območju Videm </w:t>
            </w:r>
            <w:r w:rsidR="000710C7">
              <w:rPr>
                <w:rFonts w:ascii="Tahoma" w:hAnsi="Tahoma" w:cs="Tahoma"/>
              </w:rPr>
              <w:t>–</w:t>
            </w:r>
            <w:r w:rsidRPr="00C059AB">
              <w:rPr>
                <w:rFonts w:ascii="Tahoma" w:hAnsi="Tahoma" w:cs="Tahoma"/>
              </w:rPr>
              <w:t xml:space="preserve"> Dol</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r w:rsidR="006A4716" w:rsidRPr="00076910" w:rsidTr="00521B25">
        <w:trPr>
          <w:trHeight w:val="559"/>
        </w:trPr>
        <w:tc>
          <w:tcPr>
            <w:tcW w:w="567" w:type="dxa"/>
            <w:tcBorders>
              <w:top w:val="single" w:sz="4" w:space="0" w:color="auto"/>
              <w:left w:val="single" w:sz="4" w:space="0" w:color="auto"/>
              <w:bottom w:val="single" w:sz="4" w:space="0" w:color="auto"/>
              <w:right w:val="single" w:sz="4" w:space="0" w:color="auto"/>
            </w:tcBorders>
            <w:vAlign w:val="center"/>
          </w:tcPr>
          <w:p w:rsidR="006A4716" w:rsidRDefault="006A4716" w:rsidP="006A4716">
            <w:pPr>
              <w:keepLines/>
              <w:widowControl w:val="0"/>
              <w:jc w:val="center"/>
              <w:rPr>
                <w:rFonts w:ascii="Tahoma" w:hAnsi="Tahoma" w:cs="Tahoma"/>
              </w:rPr>
            </w:pPr>
          </w:p>
        </w:tc>
        <w:tc>
          <w:tcPr>
            <w:tcW w:w="6304"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spacing w:before="100" w:beforeAutospacing="1" w:after="100" w:afterAutospacing="1"/>
              <w:ind w:left="139"/>
              <w:rPr>
                <w:rFonts w:ascii="Tahoma" w:hAnsi="Tahoma" w:cs="Tahoma"/>
              </w:rPr>
            </w:pPr>
            <w:r>
              <w:rPr>
                <w:rFonts w:ascii="Tahoma" w:hAnsi="Tahoma" w:cs="Tahoma"/>
              </w:rPr>
              <w:t>SKUPAJ VSI SKLOPI:</w:t>
            </w:r>
          </w:p>
        </w:tc>
        <w:tc>
          <w:tcPr>
            <w:tcW w:w="2343" w:type="dxa"/>
            <w:tcBorders>
              <w:top w:val="single" w:sz="4" w:space="0" w:color="auto"/>
              <w:left w:val="single" w:sz="4" w:space="0" w:color="auto"/>
              <w:bottom w:val="single" w:sz="4" w:space="0" w:color="auto"/>
              <w:right w:val="single" w:sz="4" w:space="0" w:color="auto"/>
            </w:tcBorders>
            <w:vAlign w:val="center"/>
          </w:tcPr>
          <w:p w:rsidR="006A4716" w:rsidRPr="00076910" w:rsidRDefault="006A4716" w:rsidP="006A4716">
            <w:pPr>
              <w:keepLines/>
              <w:widowControl w:val="0"/>
              <w:jc w:val="center"/>
              <w:rPr>
                <w:rFonts w:ascii="Tahoma" w:hAnsi="Tahoma" w:cs="Tahoma"/>
              </w:rPr>
            </w:pPr>
          </w:p>
        </w:tc>
      </w:tr>
    </w:tbl>
    <w:p w:rsidR="00742AEE" w:rsidRDefault="00742AEE" w:rsidP="001E4114">
      <w:pPr>
        <w:keepLines/>
        <w:widowControl w:val="0"/>
        <w:rPr>
          <w:rFonts w:ascii="Tahoma" w:hAnsi="Tahoma" w:cs="Tahoma"/>
        </w:rPr>
      </w:pPr>
    </w:p>
    <w:p w:rsidR="00742AEE" w:rsidRDefault="00742AEE" w:rsidP="001E4114">
      <w:pPr>
        <w:keepLines/>
        <w:widowControl w:val="0"/>
        <w:rPr>
          <w:rFonts w:ascii="Tahoma" w:hAnsi="Tahoma" w:cs="Tahoma"/>
        </w:rPr>
      </w:pPr>
    </w:p>
    <w:p w:rsidR="00AC0FF6" w:rsidRPr="00076910" w:rsidRDefault="00AC0FF6" w:rsidP="00B51090">
      <w:pPr>
        <w:keepLines/>
        <w:widowControl w:val="0"/>
        <w:rPr>
          <w:rFonts w:ascii="Tahoma" w:hAnsi="Tahoma" w:cs="Tahoma"/>
          <w:highlight w:val="yellow"/>
        </w:rPr>
      </w:pPr>
    </w:p>
    <w:p w:rsidR="00355F1E" w:rsidRPr="00DA4209" w:rsidRDefault="000566F5" w:rsidP="00B51090">
      <w:pPr>
        <w:keepLines/>
        <w:widowControl w:val="0"/>
        <w:numPr>
          <w:ilvl w:val="0"/>
          <w:numId w:val="6"/>
        </w:numPr>
        <w:rPr>
          <w:rFonts w:ascii="Tahoma" w:hAnsi="Tahoma" w:cs="Tahoma"/>
          <w:bCs/>
          <w:iCs/>
        </w:rPr>
      </w:pPr>
      <w:r w:rsidRPr="00DA4209">
        <w:rPr>
          <w:rFonts w:ascii="Tahoma" w:hAnsi="Tahoma" w:cs="Tahoma"/>
        </w:rPr>
        <w:t>VELJAVNOST PONUDBE:</w:t>
      </w:r>
      <w:r w:rsidR="002E7048" w:rsidRPr="00DA4209">
        <w:rPr>
          <w:rFonts w:ascii="Tahoma" w:hAnsi="Tahoma" w:cs="Tahoma"/>
        </w:rPr>
        <w:t xml:space="preserve"> </w:t>
      </w:r>
      <w:r w:rsidR="004716FD" w:rsidRPr="00DA4209">
        <w:rPr>
          <w:rFonts w:ascii="Tahoma" w:hAnsi="Tahoma" w:cs="Tahoma"/>
        </w:rPr>
        <w:t>3</w:t>
      </w:r>
      <w:r w:rsidR="00DA4209" w:rsidRPr="00DA4209">
        <w:rPr>
          <w:rFonts w:ascii="Tahoma" w:hAnsi="Tahoma" w:cs="Tahoma"/>
        </w:rPr>
        <w:t>0</w:t>
      </w:r>
      <w:r w:rsidR="004716FD" w:rsidRPr="00DA4209">
        <w:rPr>
          <w:rFonts w:ascii="Tahoma" w:hAnsi="Tahoma" w:cs="Tahoma"/>
        </w:rPr>
        <w:t xml:space="preserve">. </w:t>
      </w:r>
      <w:r w:rsidR="000710C7">
        <w:rPr>
          <w:rFonts w:ascii="Tahoma" w:hAnsi="Tahoma" w:cs="Tahoma"/>
        </w:rPr>
        <w:t>4</w:t>
      </w:r>
      <w:r w:rsidR="004716FD" w:rsidRPr="00DA4209">
        <w:rPr>
          <w:rFonts w:ascii="Tahoma" w:hAnsi="Tahoma" w:cs="Tahoma"/>
        </w:rPr>
        <w:t>. 202</w:t>
      </w:r>
      <w:r w:rsidR="000710C7">
        <w:rPr>
          <w:rFonts w:ascii="Tahoma" w:hAnsi="Tahoma" w:cs="Tahoma"/>
        </w:rPr>
        <w:t>2</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2B45FA">
        <w:rPr>
          <w:rFonts w:ascii="Tahoma" w:hAnsi="Tahoma" w:cs="Tahoma"/>
          <w:b/>
        </w:rPr>
        <w:t>JPE-SIR-43/22</w:t>
      </w:r>
      <w:r w:rsidRPr="00076910">
        <w:rPr>
          <w:rFonts w:ascii="Tahoma" w:hAnsi="Tahoma" w:cs="Tahoma"/>
          <w:b/>
        </w:rPr>
        <w:t xml:space="preserve"> </w:t>
      </w:r>
      <w:r w:rsidR="000E01EF" w:rsidRPr="00076910">
        <w:rPr>
          <w:rFonts w:ascii="Tahoma" w:hAnsi="Tahoma" w:cs="Tahoma"/>
          <w:b/>
        </w:rPr>
        <w:t xml:space="preserve">Izvedba strojno inštalacijskih del po </w:t>
      </w:r>
      <w:r w:rsidR="002B45FA">
        <w:rPr>
          <w:rFonts w:ascii="Tahoma" w:hAnsi="Tahoma" w:cs="Tahoma"/>
          <w:b/>
        </w:rPr>
        <w:t>treh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076910" w:rsidRDefault="00EB57C7"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D33896">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904526">
        <w:rPr>
          <w:rFonts w:ascii="Tahoma" w:eastAsia="Calibri" w:hAnsi="Tahoma" w:cs="Tahoma"/>
          <w:lang w:eastAsia="en-US"/>
        </w:rPr>
        <w:t>šestih</w:t>
      </w:r>
      <w:r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904C17">
        <w:rPr>
          <w:rFonts w:ascii="Tahoma" w:eastAsia="Calibri" w:hAnsi="Tahoma" w:cs="Tahoma"/>
          <w:lang w:eastAsia="en-US"/>
        </w:rPr>
        <w:t>.</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9F4389">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bomo na naročnikov poziv v </w:t>
      </w:r>
      <w:r w:rsidR="0050255C" w:rsidRPr="00076910">
        <w:rPr>
          <w:rFonts w:ascii="Tahoma" w:eastAsia="Calibri" w:hAnsi="Tahoma" w:cs="Tahoma"/>
          <w:lang w:eastAsia="en-US"/>
        </w:rPr>
        <w:t>osmih (</w:t>
      </w:r>
      <w:r w:rsidRPr="00076910">
        <w:rPr>
          <w:rFonts w:ascii="Tahoma" w:eastAsia="Calibri" w:hAnsi="Tahoma" w:cs="Tahoma"/>
          <w:lang w:eastAsia="en-US"/>
        </w:rPr>
        <w:t>8</w:t>
      </w:r>
      <w:r w:rsidR="0050255C" w:rsidRPr="00076910">
        <w:rPr>
          <w:rFonts w:ascii="Tahoma" w:eastAsia="Calibri" w:hAnsi="Tahoma" w:cs="Tahoma"/>
          <w:lang w:eastAsia="en-US"/>
        </w:rPr>
        <w:t>)</w:t>
      </w:r>
      <w:r w:rsidRPr="00076910">
        <w:rPr>
          <w:rFonts w:ascii="Tahoma" w:eastAsia="Calibri" w:hAnsi="Tahoma" w:cs="Tahoma"/>
          <w:lang w:eastAsia="en-US"/>
        </w:rPr>
        <w:t xml:space="preserve"> dneh od prejema poziva posredovali izjavo s podatki o:</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076910"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076910">
        <w:rPr>
          <w:rFonts w:ascii="Tahoma" w:eastAsia="Calibri" w:hAnsi="Tahoma" w:cs="Tahoma"/>
          <w:lang w:eastAsia="en-US"/>
        </w:rPr>
        <w:t>gospodarskih subjektih, za katere se glede na določbe zakona, ki ureja gospodarske družbe šteje, da so z njim povezane družbe;</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2B45FA">
        <w:rPr>
          <w:rFonts w:ascii="Tahoma" w:hAnsi="Tahoma" w:cs="Tahoma"/>
        </w:rPr>
        <w:t>JPE-SIR-43/22</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E17EA6">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2B45FA">
        <w:rPr>
          <w:rFonts w:ascii="Tahoma" w:hAnsi="Tahoma" w:cs="Tahoma"/>
        </w:rPr>
        <w:t>JPE-SIR-43/22</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195BFA">
              <w:rPr>
                <w:rFonts w:ascii="Tahoma" w:hAnsi="Tahoma" w:cs="Tahoma"/>
              </w:rPr>
              <w:t>IZJAVA – OSEBE</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2B45FA">
        <w:rPr>
          <w:rFonts w:ascii="Tahoma" w:hAnsi="Tahoma" w:cs="Tahoma"/>
          <w:b/>
        </w:rPr>
        <w:t>JPE-SIR-43/22</w:t>
      </w:r>
      <w:r w:rsidR="00F47E72" w:rsidRPr="00076910">
        <w:rPr>
          <w:rFonts w:ascii="Tahoma" w:hAnsi="Tahoma" w:cs="Tahoma"/>
          <w:b/>
        </w:rPr>
        <w:t xml:space="preserve"> </w:t>
      </w:r>
      <w:r w:rsidR="000E01EF" w:rsidRPr="00076910">
        <w:rPr>
          <w:rFonts w:ascii="Tahoma" w:hAnsi="Tahoma" w:cs="Tahoma"/>
          <w:b/>
        </w:rPr>
        <w:t xml:space="preserve">Izvedba strojno inštalacijskih del po </w:t>
      </w:r>
      <w:r w:rsidR="002B45FA">
        <w:rPr>
          <w:rFonts w:ascii="Tahoma" w:hAnsi="Tahoma" w:cs="Tahoma"/>
          <w:b/>
        </w:rPr>
        <w:t>treh</w:t>
      </w:r>
      <w:r w:rsidR="00E85E94">
        <w:rPr>
          <w:rFonts w:ascii="Tahoma" w:hAnsi="Tahoma" w:cs="Tahoma"/>
          <w:b/>
        </w:rPr>
        <w:t xml:space="preserve"> sklopih</w:t>
      </w:r>
      <w:r w:rsidR="00D13DFD">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BC3A3B" w:rsidRDefault="00BC3A3B" w:rsidP="00BC3A3B">
      <w:pPr>
        <w:keepNext/>
        <w:widowControl w:val="0"/>
        <w:tabs>
          <w:tab w:val="left" w:pos="284"/>
        </w:tabs>
        <w:jc w:val="both"/>
        <w:rPr>
          <w:rFonts w:ascii="Tahoma" w:hAnsi="Tahoma" w:cs="Tahoma"/>
          <w:i/>
        </w:rPr>
      </w:pPr>
      <w:r w:rsidRPr="00076910">
        <w:rPr>
          <w:rFonts w:ascii="Tahoma" w:hAnsi="Tahoma" w:cs="Tahoma"/>
          <w:i/>
        </w:rPr>
        <w:br w:type="page"/>
      </w:r>
    </w:p>
    <w:p w:rsidR="00BC3A3B" w:rsidRPr="00361247" w:rsidRDefault="00BC3A3B" w:rsidP="00BC3A3B">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C3A3B" w:rsidRPr="00361247" w:rsidTr="002B45FA">
        <w:trPr>
          <w:trHeight w:val="283"/>
        </w:trPr>
        <w:tc>
          <w:tcPr>
            <w:tcW w:w="569" w:type="dxa"/>
            <w:tcBorders>
              <w:right w:val="nil"/>
            </w:tcBorders>
          </w:tcPr>
          <w:p w:rsidR="00BC3A3B" w:rsidRPr="00361247" w:rsidRDefault="00BC3A3B" w:rsidP="002B45FA">
            <w:pPr>
              <w:keepNext/>
              <w:widowControl w:val="0"/>
              <w:jc w:val="both"/>
              <w:rPr>
                <w:rFonts w:ascii="Tahoma" w:hAnsi="Tahoma" w:cs="Tahoma"/>
              </w:rPr>
            </w:pPr>
          </w:p>
        </w:tc>
        <w:tc>
          <w:tcPr>
            <w:tcW w:w="6638" w:type="dxa"/>
            <w:tcBorders>
              <w:left w:val="nil"/>
            </w:tcBorders>
          </w:tcPr>
          <w:p w:rsidR="00BC3A3B" w:rsidRPr="00361247" w:rsidRDefault="00BC3A3B" w:rsidP="002B45FA">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BC3A3B" w:rsidRPr="00361247" w:rsidRDefault="00BC3A3B" w:rsidP="002B45FA">
            <w:pPr>
              <w:keepNext/>
              <w:widowControl w:val="0"/>
              <w:jc w:val="both"/>
              <w:rPr>
                <w:rFonts w:ascii="Tahoma" w:hAnsi="Tahoma" w:cs="Tahoma"/>
                <w:b/>
                <w:strike/>
              </w:rPr>
            </w:pPr>
          </w:p>
        </w:tc>
        <w:tc>
          <w:tcPr>
            <w:tcW w:w="524" w:type="dxa"/>
            <w:tcBorders>
              <w:left w:val="nil"/>
            </w:tcBorders>
          </w:tcPr>
          <w:p w:rsidR="00BC3A3B" w:rsidRPr="00361247" w:rsidRDefault="00BC3A3B" w:rsidP="002B45FA">
            <w:pPr>
              <w:keepNext/>
              <w:widowControl w:val="0"/>
              <w:jc w:val="both"/>
              <w:rPr>
                <w:rFonts w:ascii="Tahoma" w:hAnsi="Tahoma" w:cs="Tahoma"/>
                <w:b/>
                <w:strike/>
              </w:rPr>
            </w:pPr>
          </w:p>
        </w:tc>
      </w:tr>
    </w:tbl>
    <w:p w:rsidR="00BC3A3B" w:rsidRDefault="00BC3A3B" w:rsidP="00BC3A3B">
      <w:pPr>
        <w:keepNext/>
        <w:widowControl w:val="0"/>
        <w:jc w:val="both"/>
        <w:rPr>
          <w:rFonts w:ascii="Tahoma" w:hAnsi="Tahoma" w:cs="Tahoma"/>
          <w:bCs/>
          <w:noProof/>
        </w:rPr>
      </w:pPr>
    </w:p>
    <w:p w:rsidR="00BC3A3B" w:rsidRPr="00361247" w:rsidRDefault="00BC3A3B" w:rsidP="00BC3A3B">
      <w:pPr>
        <w:keepNext/>
        <w:widowControl w:val="0"/>
        <w:jc w:val="both"/>
        <w:rPr>
          <w:rFonts w:ascii="Tahoma" w:hAnsi="Tahoma" w:cs="Tahoma"/>
          <w:bCs/>
          <w:noProof/>
        </w:rPr>
      </w:pPr>
    </w:p>
    <w:p w:rsidR="00BC3A3B" w:rsidRPr="00E54412" w:rsidRDefault="00BC3A3B" w:rsidP="00BC3A3B">
      <w:pPr>
        <w:keepNext/>
        <w:widowControl w:val="0"/>
        <w:jc w:val="both"/>
        <w:rPr>
          <w:rFonts w:ascii="Tahoma" w:hAnsi="Tahoma" w:cs="Tahoma"/>
          <w:bCs/>
          <w:noProof/>
        </w:rPr>
      </w:pPr>
      <w:r w:rsidRPr="00361247">
        <w:rPr>
          <w:rFonts w:ascii="Tahoma" w:hAnsi="Tahoma" w:cs="Tahoma"/>
        </w:rPr>
        <w:t xml:space="preserve">V zvezi z oddajo javnega naročila št. </w:t>
      </w:r>
      <w:r w:rsidR="002B45FA">
        <w:rPr>
          <w:rFonts w:ascii="Tahoma" w:hAnsi="Tahoma" w:cs="Tahoma"/>
          <w:b/>
        </w:rPr>
        <w:t>JPE-SIR-43/22</w:t>
      </w:r>
      <w:r w:rsidR="00955DC2" w:rsidRPr="00076910">
        <w:rPr>
          <w:rFonts w:ascii="Tahoma" w:hAnsi="Tahoma" w:cs="Tahoma"/>
          <w:b/>
        </w:rPr>
        <w:t xml:space="preserve"> Izvedba strojno inštalacijskih del po </w:t>
      </w:r>
      <w:r w:rsidR="002B45FA">
        <w:rPr>
          <w:rFonts w:ascii="Tahoma" w:hAnsi="Tahoma" w:cs="Tahoma"/>
          <w:b/>
        </w:rPr>
        <w:t>treh</w:t>
      </w:r>
      <w:r w:rsidR="00955DC2">
        <w:rPr>
          <w:rFonts w:ascii="Tahoma" w:hAnsi="Tahoma" w:cs="Tahoma"/>
          <w:b/>
        </w:rPr>
        <w:t xml:space="preserve"> sklopih</w:t>
      </w:r>
      <w:r w:rsidRPr="00E54412">
        <w:rPr>
          <w:rFonts w:ascii="Tahoma" w:hAnsi="Tahoma" w:cs="Tahoma"/>
          <w:b/>
        </w:rPr>
        <w:t xml:space="preserve"> </w:t>
      </w:r>
    </w:p>
    <w:p w:rsidR="00BC3A3B" w:rsidRDefault="00BC3A3B" w:rsidP="00BC3A3B">
      <w:pPr>
        <w:keepNext/>
        <w:widowControl w:val="0"/>
        <w:tabs>
          <w:tab w:val="left" w:pos="567"/>
          <w:tab w:val="num" w:pos="851"/>
          <w:tab w:val="left" w:pos="993"/>
        </w:tabs>
        <w:jc w:val="both"/>
        <w:rPr>
          <w:rFonts w:ascii="Tahoma" w:hAnsi="Tahoma" w:cs="Tahoma"/>
        </w:rPr>
      </w:pPr>
    </w:p>
    <w:p w:rsidR="00BC3A3B" w:rsidRPr="00E54412" w:rsidRDefault="00BC3A3B" w:rsidP="00BC3A3B">
      <w:pPr>
        <w:keepNext/>
        <w:widowControl w:val="0"/>
        <w:tabs>
          <w:tab w:val="left" w:pos="567"/>
          <w:tab w:val="num" w:pos="851"/>
          <w:tab w:val="left" w:pos="993"/>
        </w:tabs>
        <w:jc w:val="both"/>
        <w:rPr>
          <w:rFonts w:ascii="Tahoma" w:hAnsi="Tahoma" w:cs="Tahoma"/>
        </w:rPr>
      </w:pPr>
    </w:p>
    <w:p w:rsidR="00BC3A3B" w:rsidRPr="00E54412" w:rsidRDefault="00BC3A3B" w:rsidP="00BC3A3B">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BC3A3B" w:rsidRPr="00E54412" w:rsidRDefault="00BC3A3B" w:rsidP="00BC3A3B">
      <w:pPr>
        <w:ind w:right="1"/>
        <w:jc w:val="both"/>
        <w:rPr>
          <w:rFonts w:ascii="Tahoma" w:hAnsi="Tahoma" w:cs="Tahoma"/>
          <w:b/>
        </w:rPr>
      </w:pPr>
    </w:p>
    <w:p w:rsidR="00BC3A3B" w:rsidRPr="00E54412" w:rsidRDefault="00BC3A3B" w:rsidP="00BC3A3B">
      <w:pPr>
        <w:ind w:right="1"/>
        <w:jc w:val="both"/>
        <w:rPr>
          <w:rFonts w:ascii="Tahoma" w:hAnsi="Tahoma" w:cs="Tahoma"/>
          <w:b/>
        </w:rPr>
      </w:pPr>
      <w:r w:rsidRPr="00E54412">
        <w:rPr>
          <w:rFonts w:ascii="Tahoma" w:hAnsi="Tahoma" w:cs="Tahoma"/>
          <w:b/>
        </w:rPr>
        <w:t>Podatki o pravni osebi (ponudniku):</w:t>
      </w:r>
    </w:p>
    <w:p w:rsidR="00BC3A3B" w:rsidRPr="00E54412" w:rsidRDefault="00BC3A3B" w:rsidP="00BC3A3B">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BC3A3B" w:rsidRPr="00E54412" w:rsidRDefault="00BC3A3B" w:rsidP="00BC3A3B">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BC3A3B" w:rsidRPr="00E54412" w:rsidRDefault="00BC3A3B" w:rsidP="00BC3A3B">
      <w:pPr>
        <w:ind w:right="1"/>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2B45FA">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bl>
    <w:p w:rsidR="00BC3A3B" w:rsidRDefault="00BC3A3B" w:rsidP="00BC3A3B">
      <w:pPr>
        <w:jc w:val="both"/>
        <w:rPr>
          <w:rFonts w:ascii="Tahoma" w:hAnsi="Tahoma" w:cs="Tahoma"/>
          <w:b/>
        </w:rPr>
      </w:pPr>
    </w:p>
    <w:p w:rsidR="00BC3A3B" w:rsidRPr="00E54412" w:rsidRDefault="00BC3A3B" w:rsidP="00BC3A3B">
      <w:pPr>
        <w:jc w:val="both"/>
        <w:rPr>
          <w:rFonts w:ascii="Tahoma" w:hAnsi="Tahoma" w:cs="Tahoma"/>
          <w:b/>
        </w:rPr>
      </w:pPr>
    </w:p>
    <w:p w:rsidR="00BC3A3B" w:rsidRPr="00E54412" w:rsidRDefault="00BC3A3B" w:rsidP="00BC3A3B">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2B45FA">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bl>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BC3A3B" w:rsidRPr="00E54412" w:rsidRDefault="00BC3A3B" w:rsidP="00BC3A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C3A3B" w:rsidRPr="00E54412" w:rsidTr="002B45FA">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Delež lastništva v %</w:t>
            </w: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r w:rsidR="00BC3A3B" w:rsidRPr="00E54412" w:rsidTr="002B45FA">
        <w:trPr>
          <w:trHeight w:val="397"/>
        </w:trPr>
        <w:tc>
          <w:tcPr>
            <w:tcW w:w="533" w:type="dxa"/>
            <w:tcBorders>
              <w:top w:val="single" w:sz="4" w:space="0" w:color="auto"/>
              <w:left w:val="single" w:sz="4" w:space="0" w:color="auto"/>
              <w:bottom w:val="single" w:sz="4" w:space="0" w:color="auto"/>
              <w:right w:val="single" w:sz="4" w:space="0" w:color="auto"/>
            </w:tcBorders>
            <w:hideMark/>
          </w:tcPr>
          <w:p w:rsidR="00BC3A3B" w:rsidRPr="00E54412" w:rsidRDefault="00BC3A3B" w:rsidP="002B45FA">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C3A3B" w:rsidRPr="00E54412" w:rsidRDefault="00BC3A3B" w:rsidP="002B45FA">
            <w:pPr>
              <w:spacing w:line="276" w:lineRule="auto"/>
              <w:jc w:val="both"/>
              <w:rPr>
                <w:rFonts w:ascii="Tahoma" w:hAnsi="Tahoma" w:cs="Tahoma"/>
                <w:lang w:eastAsia="en-US"/>
              </w:rPr>
            </w:pPr>
          </w:p>
        </w:tc>
      </w:tr>
    </w:tbl>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C3A3B" w:rsidRPr="00E54412" w:rsidRDefault="00BC3A3B" w:rsidP="00BC3A3B">
      <w:pPr>
        <w:jc w:val="both"/>
        <w:rPr>
          <w:rFonts w:ascii="Tahoma" w:hAnsi="Tahoma" w:cs="Tahoma"/>
        </w:rPr>
      </w:pPr>
    </w:p>
    <w:p w:rsidR="00BC3A3B" w:rsidRPr="00E54412" w:rsidRDefault="00BC3A3B" w:rsidP="00BC3A3B">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C3A3B" w:rsidRDefault="00BC3A3B" w:rsidP="00BC3A3B">
      <w:pPr>
        <w:jc w:val="both"/>
        <w:rPr>
          <w:rFonts w:ascii="Tahoma" w:hAnsi="Tahoma" w:cs="Tahoma"/>
          <w:b/>
        </w:rPr>
      </w:pPr>
    </w:p>
    <w:p w:rsidR="00BC3A3B" w:rsidRPr="00E54412" w:rsidRDefault="00BC3A3B" w:rsidP="00BC3A3B">
      <w:pPr>
        <w:jc w:val="both"/>
        <w:rPr>
          <w:rFonts w:ascii="Tahoma" w:hAnsi="Tahoma" w:cs="Tahoma"/>
          <w:b/>
        </w:rPr>
      </w:pPr>
    </w:p>
    <w:p w:rsidR="00BC3A3B" w:rsidRPr="00E54412" w:rsidRDefault="00BC3A3B" w:rsidP="00BC3A3B">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BC3A3B"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(naziv ponudnika)</w:t>
      </w:r>
    </w:p>
    <w:p w:rsidR="00BC3A3B" w:rsidRDefault="00BC3A3B" w:rsidP="00BC3A3B">
      <w:pPr>
        <w:pStyle w:val="Telobesedila-zamik"/>
        <w:tabs>
          <w:tab w:val="left" w:pos="0"/>
        </w:tabs>
        <w:ind w:left="0"/>
        <w:rPr>
          <w:rFonts w:ascii="Tahoma" w:hAnsi="Tahoma" w:cs="Tahoma"/>
          <w:sz w:val="20"/>
          <w:lang w:val="sl-SI"/>
        </w:rPr>
      </w:pP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BC3A3B" w:rsidRPr="00E54412" w:rsidRDefault="00BC3A3B" w:rsidP="00BC3A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(ime in priimek ter podpis zakonitega zastopnika ponudnika)</w:t>
      </w:r>
      <w:r w:rsidRPr="00E54412">
        <w:rPr>
          <w:rFonts w:ascii="Tahoma" w:hAnsi="Tahoma" w:cs="Tahoma"/>
          <w:sz w:val="20"/>
        </w:rPr>
        <w:br w:type="page"/>
      </w:r>
    </w:p>
    <w:p w:rsidR="008A4F70" w:rsidRPr="00BC3A3B" w:rsidRDefault="008A4F70"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195BFA">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2B45FA">
        <w:rPr>
          <w:rFonts w:ascii="Tahoma" w:hAnsi="Tahoma" w:cs="Tahoma"/>
          <w:b/>
        </w:rPr>
        <w:t>JPE-SIR-43/22</w:t>
      </w:r>
      <w:r w:rsidRPr="00076910">
        <w:rPr>
          <w:rFonts w:ascii="Tahoma" w:hAnsi="Tahoma" w:cs="Tahoma"/>
        </w:rPr>
        <w:t xml:space="preserve"> </w:t>
      </w:r>
      <w:r w:rsidR="000E01EF" w:rsidRPr="00076910">
        <w:rPr>
          <w:rFonts w:ascii="Tahoma" w:hAnsi="Tahoma" w:cs="Tahoma"/>
          <w:b/>
        </w:rPr>
        <w:t xml:space="preserve">Izvedba strojno inštalacijskih del po </w:t>
      </w:r>
      <w:r w:rsidR="002B45FA">
        <w:rPr>
          <w:rFonts w:ascii="Tahoma" w:hAnsi="Tahoma" w:cs="Tahoma"/>
          <w:b/>
        </w:rPr>
        <w:t>treh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Izjavljamo, da imamo v letih od 20</w:t>
      </w:r>
      <w:r w:rsidR="004F13C3" w:rsidRPr="00076910">
        <w:rPr>
          <w:rFonts w:ascii="Tahoma" w:hAnsi="Tahoma" w:cs="Tahoma"/>
        </w:rPr>
        <w:t>1</w:t>
      </w:r>
      <w:r w:rsidR="00641E43">
        <w:rPr>
          <w:rFonts w:ascii="Tahoma" w:hAnsi="Tahoma" w:cs="Tahoma"/>
        </w:rPr>
        <w:t>7</w:t>
      </w:r>
      <w:r w:rsidRPr="00076910">
        <w:rPr>
          <w:rFonts w:ascii="Tahoma" w:hAnsi="Tahoma" w:cs="Tahoma"/>
        </w:rPr>
        <w:t xml:space="preserve"> do oddaje ponudbe naslednje reference iz naslova </w:t>
      </w:r>
      <w:r w:rsidR="00DA2AF3" w:rsidRPr="00076910">
        <w:rPr>
          <w:rFonts w:ascii="Tahoma" w:hAnsi="Tahoma" w:cs="Tahoma"/>
        </w:rPr>
        <w:t>strojno inštalacijskih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195BFA">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418" w:type="dxa"/>
          </w:tcPr>
          <w:p w:rsidR="0050255C" w:rsidRPr="00076910" w:rsidRDefault="00783016" w:rsidP="00783016">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in dimenzija cevovoda</w:t>
            </w:r>
          </w:p>
        </w:tc>
        <w:tc>
          <w:tcPr>
            <w:tcW w:w="1067" w:type="dxa"/>
          </w:tcPr>
          <w:p w:rsidR="0050255C" w:rsidRPr="00076910" w:rsidRDefault="00195BFA" w:rsidP="00E85E94">
            <w:pPr>
              <w:widowControl w:val="0"/>
              <w:jc w:val="center"/>
              <w:outlineLvl w:val="0"/>
              <w:rPr>
                <w:rFonts w:ascii="Tahoma" w:hAnsi="Tahoma" w:cs="Tahoma"/>
                <w:sz w:val="14"/>
                <w:szCs w:val="14"/>
              </w:rPr>
            </w:pPr>
            <w:r>
              <w:rPr>
                <w:rFonts w:ascii="Tahoma" w:hAnsi="Tahoma" w:cs="Tahoma"/>
                <w:sz w:val="14"/>
                <w:szCs w:val="14"/>
              </w:rPr>
              <w:t>Dolžina cevovoda v metrih</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195BFA">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7312F0">
              <w:rPr>
                <w:rFonts w:ascii="Tahoma" w:hAnsi="Tahoma" w:cs="Tahoma"/>
              </w:rPr>
              <w:t xml:space="preserve">POTRDILO </w:t>
            </w:r>
            <w:r w:rsidR="003B3DC2" w:rsidRPr="007312F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2B45FA">
        <w:rPr>
          <w:rFonts w:ascii="Tahoma" w:hAnsi="Tahoma" w:cs="Tahoma"/>
          <w:b/>
        </w:rPr>
        <w:t>JPE-SIR-43/22</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933DAD" w:rsidRPr="00076910">
        <w:rPr>
          <w:rFonts w:ascii="Tahoma" w:hAnsi="Tahoma" w:cs="Tahoma"/>
          <w:b/>
        </w:rPr>
        <w:t xml:space="preserve">po </w:t>
      </w:r>
      <w:r w:rsidR="002B45FA">
        <w:rPr>
          <w:rFonts w:ascii="Tahoma" w:hAnsi="Tahoma" w:cs="Tahoma"/>
          <w:b/>
        </w:rPr>
        <w:t>treh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E85E94" w:rsidRPr="00076910" w:rsidRDefault="00E85E94"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444F2B" w:rsidRPr="00076910" w:rsidRDefault="00444F2B" w:rsidP="004C2041">
      <w:pPr>
        <w:widowControl w:val="0"/>
        <w:ind w:right="-2"/>
        <w:jc w:val="both"/>
        <w:rPr>
          <w:rFonts w:ascii="Tahoma" w:hAnsi="Tahoma" w:cs="Tahoma"/>
        </w:rPr>
      </w:pPr>
    </w:p>
    <w:p w:rsidR="00A37E5D" w:rsidRPr="00076910" w:rsidRDefault="00A37E5D" w:rsidP="004C2041">
      <w:pPr>
        <w:widowControl w:val="0"/>
        <w:ind w:right="-6518"/>
        <w:jc w:val="both"/>
        <w:rPr>
          <w:rFonts w:ascii="Tahoma" w:hAnsi="Tahoma" w:cs="Tahoma"/>
        </w:rPr>
      </w:pPr>
    </w:p>
    <w:p w:rsidR="007312F0" w:rsidRDefault="007312F0" w:rsidP="007312F0">
      <w:pPr>
        <w:tabs>
          <w:tab w:val="left" w:pos="142"/>
        </w:tabs>
        <w:spacing w:line="360" w:lineRule="auto"/>
        <w:jc w:val="both"/>
        <w:rPr>
          <w:rFonts w:ascii="Tahoma" w:hAnsi="Tahoma" w:cs="Tahoma"/>
        </w:rPr>
      </w:pPr>
      <w:r w:rsidRPr="002C2493">
        <w:rPr>
          <w:rFonts w:ascii="Tahoma" w:hAnsi="Tahoma" w:cs="Tahoma"/>
        </w:rPr>
        <w:t>plinovodnega omrežja zemeljskega plina</w:t>
      </w:r>
      <w:r>
        <w:rPr>
          <w:rFonts w:ascii="Tahoma" w:hAnsi="Tahoma" w:cs="Tahoma"/>
        </w:rPr>
        <w:t xml:space="preserve"> </w:t>
      </w:r>
      <w:r w:rsidRPr="002C2493">
        <w:rPr>
          <w:rFonts w:ascii="Tahoma" w:hAnsi="Tahoma" w:cs="Tahoma"/>
        </w:rPr>
        <w:t xml:space="preserve">iz polietilenskih cevi dimenzije </w:t>
      </w:r>
      <w:r w:rsidR="00846E9D" w:rsidRPr="002C2493">
        <w:rPr>
          <w:rFonts w:ascii="Tahoma" w:hAnsi="Tahoma" w:cs="Tahoma"/>
        </w:rPr>
        <w:t>PE ________</w:t>
      </w:r>
      <w:r w:rsidR="00846E9D">
        <w:rPr>
          <w:rFonts w:ascii="Tahoma" w:hAnsi="Tahoma" w:cs="Tahoma"/>
        </w:rPr>
        <w:t>_____________</w:t>
      </w:r>
    </w:p>
    <w:p w:rsidR="007312F0" w:rsidRDefault="007312F0" w:rsidP="007312F0">
      <w:pPr>
        <w:tabs>
          <w:tab w:val="left" w:pos="142"/>
        </w:tabs>
        <w:spacing w:line="360" w:lineRule="auto"/>
        <w:jc w:val="both"/>
        <w:rPr>
          <w:rFonts w:ascii="Tahoma" w:hAnsi="Tahoma" w:cs="Tahoma"/>
        </w:rPr>
      </w:pPr>
      <w:r w:rsidRPr="002C2493">
        <w:rPr>
          <w:rFonts w:ascii="Tahoma" w:hAnsi="Tahoma" w:cs="Tahoma"/>
        </w:rPr>
        <w:t>v skupni dolžini glavnih plinovodov ________</w:t>
      </w:r>
      <w:r w:rsidR="00846E9D">
        <w:rPr>
          <w:rFonts w:ascii="Tahoma" w:hAnsi="Tahoma" w:cs="Tahoma"/>
        </w:rPr>
        <w:t>_________</w:t>
      </w:r>
      <w:r w:rsidRPr="002C2493">
        <w:rPr>
          <w:rFonts w:ascii="Tahoma" w:hAnsi="Tahoma" w:cs="Tahoma"/>
        </w:rPr>
        <w:t>_____ metrov,</w:t>
      </w:r>
      <w:r>
        <w:rPr>
          <w:rFonts w:ascii="Tahoma" w:hAnsi="Tahoma" w:cs="Tahoma"/>
        </w:rPr>
        <w:t xml:space="preserve"> </w:t>
      </w:r>
      <w:r w:rsidRPr="002C2493">
        <w:rPr>
          <w:rFonts w:ascii="Tahoma" w:hAnsi="Tahoma" w:cs="Tahoma"/>
        </w:rPr>
        <w:t xml:space="preserve">pri čemer je bilo za spajanje </w:t>
      </w:r>
    </w:p>
    <w:p w:rsidR="007312F0" w:rsidRDefault="007312F0" w:rsidP="007312F0">
      <w:pPr>
        <w:tabs>
          <w:tab w:val="left" w:pos="142"/>
        </w:tabs>
        <w:spacing w:line="360" w:lineRule="auto"/>
        <w:jc w:val="both"/>
        <w:rPr>
          <w:rFonts w:ascii="Tahoma" w:hAnsi="Tahoma" w:cs="Tahoma"/>
        </w:rPr>
      </w:pPr>
      <w:r w:rsidRPr="002C2493">
        <w:rPr>
          <w:rFonts w:ascii="Tahoma" w:hAnsi="Tahoma" w:cs="Tahoma"/>
        </w:rPr>
        <w:t>kosov uporabljeno elektro fuzijsko varjenje.</w:t>
      </w:r>
    </w:p>
    <w:p w:rsidR="00783016" w:rsidRPr="00076910" w:rsidRDefault="00783016" w:rsidP="004C2041">
      <w:pPr>
        <w:widowControl w:val="0"/>
        <w:ind w:right="-6518"/>
        <w:jc w:val="both"/>
        <w:rPr>
          <w:rFonts w:ascii="Tahoma" w:hAnsi="Tahoma" w:cs="Tahoma"/>
        </w:rPr>
      </w:pPr>
    </w:p>
    <w:p w:rsidR="00FD5FCE" w:rsidRPr="00076910" w:rsidRDefault="00A37E5D" w:rsidP="004C2041">
      <w:pPr>
        <w:widowControl w:val="0"/>
        <w:tabs>
          <w:tab w:val="left" w:pos="284"/>
        </w:tabs>
        <w:jc w:val="both"/>
        <w:rPr>
          <w:rFonts w:ascii="Tahoma" w:hAnsi="Tahoma" w:cs="Tahoma"/>
        </w:rPr>
      </w:pPr>
      <w:r w:rsidRPr="00076910">
        <w:rPr>
          <w:rFonts w:ascii="Tahoma" w:hAnsi="Tahoma" w:cs="Tahoma"/>
        </w:rPr>
        <w:t>(</w:t>
      </w:r>
      <w:r w:rsidR="00FD5FCE" w:rsidRPr="00076910">
        <w:rPr>
          <w:rFonts w:ascii="Tahoma" w:hAnsi="Tahoma" w:cs="Tahoma"/>
        </w:rPr>
        <w:t>ustrezno izpolnite</w:t>
      </w:r>
      <w:r w:rsidR="00846E9D">
        <w:rPr>
          <w:rFonts w:ascii="Tahoma" w:hAnsi="Tahoma" w:cs="Tahoma"/>
        </w:rPr>
        <w:t xml:space="preserve"> oziroma označite</w:t>
      </w:r>
      <w:r w:rsidR="00FD5FCE" w:rsidRPr="00076910">
        <w:rPr>
          <w:rFonts w:ascii="Tahoma" w:hAnsi="Tahoma" w:cs="Tahoma"/>
        </w:rPr>
        <w:t>!)</w:t>
      </w:r>
    </w:p>
    <w:p w:rsidR="00FD5FCE" w:rsidRDefault="00FD5FCE" w:rsidP="004C2041">
      <w:pPr>
        <w:widowControl w:val="0"/>
        <w:ind w:right="-2"/>
        <w:jc w:val="both"/>
        <w:rPr>
          <w:rFonts w:ascii="Tahoma" w:hAnsi="Tahoma" w:cs="Tahoma"/>
        </w:rPr>
      </w:pPr>
    </w:p>
    <w:p w:rsidR="00195BFA" w:rsidRPr="00076910" w:rsidRDefault="00195BFA"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7312F0">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2B45FA">
        <w:rPr>
          <w:rFonts w:ascii="Tahoma" w:hAnsi="Tahoma" w:cs="Tahoma"/>
          <w:b/>
        </w:rPr>
        <w:t>JPE-SIR-43/22</w:t>
      </w:r>
      <w:r w:rsidRPr="00076910">
        <w:rPr>
          <w:rFonts w:ascii="Tahoma" w:hAnsi="Tahoma" w:cs="Tahoma"/>
        </w:rPr>
        <w:t xml:space="preserve"> </w:t>
      </w:r>
      <w:r w:rsidR="000E01EF" w:rsidRPr="00076910">
        <w:rPr>
          <w:rFonts w:ascii="Tahoma" w:hAnsi="Tahoma" w:cs="Tahoma"/>
          <w:b/>
        </w:rPr>
        <w:t xml:space="preserve">Izvedba strojno inštalacijskih del po </w:t>
      </w:r>
      <w:r w:rsidR="002B45FA">
        <w:rPr>
          <w:rFonts w:ascii="Tahoma" w:hAnsi="Tahoma" w:cs="Tahoma"/>
          <w:b/>
        </w:rPr>
        <w:t>treh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DF23E0">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1B4E2B" w:rsidRPr="00076910"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 št. potrdila / certifikata</w:t>
            </w:r>
            <w:r w:rsidR="00523B19">
              <w:rPr>
                <w:rFonts w:ascii="Tahoma" w:hAnsi="Tahoma" w:cs="Tahoma"/>
              </w:rPr>
              <w:t xml:space="preserve"> / vpisa v imenik</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Pr="00076910" w:rsidRDefault="001B4E2B"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844A72" w:rsidRPr="00076910" w:rsidRDefault="00844A72"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w:t>
            </w:r>
            <w:r w:rsidR="007312F0" w:rsidRPr="00532F8C">
              <w:rPr>
                <w:rFonts w:ascii="Tahoma" w:hAnsi="Tahoma" w:cs="Tahoma"/>
                <w:bCs/>
                <w:iCs/>
              </w:rPr>
              <w:t>elektro fuzijsko varjenje PE cevi z objemko za dimenzije cevi do PE 225</w:t>
            </w:r>
          </w:p>
          <w:p w:rsidR="00A37E5D" w:rsidRPr="00076910"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w:t>
            </w:r>
            <w:r w:rsidR="007312F0" w:rsidRPr="00532F8C">
              <w:rPr>
                <w:rFonts w:ascii="Tahoma" w:hAnsi="Tahoma" w:cs="Tahoma"/>
                <w:bCs/>
                <w:iCs/>
              </w:rPr>
              <w:t>za elektro fuzijsko varjenje PE cevi z objemko za dimenzije cevi do PE 225</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w:t>
            </w:r>
            <w:r w:rsidR="007312F0" w:rsidRPr="00532F8C">
              <w:rPr>
                <w:rFonts w:ascii="Tahoma" w:hAnsi="Tahoma" w:cs="Tahoma"/>
                <w:bCs/>
                <w:iCs/>
              </w:rPr>
              <w:t>za elektro fuzijsko varjenje PE cevi z objemko za dimenzije cevi do PE 225</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846E9D" w:rsidRPr="00076910" w:rsidRDefault="00846E9D"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195BF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2B45FA">
        <w:rPr>
          <w:rFonts w:ascii="Tahoma" w:eastAsia="Calibri" w:hAnsi="Tahoma" w:cs="Tahoma"/>
          <w:b/>
          <w:lang w:eastAsia="en-US"/>
        </w:rPr>
        <w:t>JPE-SIR-43/22</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po </w:t>
      </w:r>
      <w:r w:rsidR="002B45FA">
        <w:rPr>
          <w:rFonts w:ascii="Tahoma" w:eastAsia="Calibri" w:hAnsi="Tahoma" w:cs="Tahoma"/>
          <w:b/>
          <w:lang w:eastAsia="en-US"/>
        </w:rPr>
        <w:t>treh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C84907">
        <w:trPr>
          <w:trHeight w:val="460"/>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w:t>
      </w:r>
      <w:r w:rsidR="00195BFA">
        <w:rPr>
          <w:rFonts w:ascii="Tahoma" w:hAnsi="Tahoma" w:cs="Tahoma"/>
        </w:rPr>
        <w:t>.</w:t>
      </w:r>
      <w:r w:rsidRPr="00076910">
        <w:rPr>
          <w:rFonts w:ascii="Tahoma" w:hAnsi="Tahoma" w:cs="Tahoma"/>
        </w:rPr>
        <w:t xml:space="preserve">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2B45FA">
        <w:rPr>
          <w:rFonts w:ascii="Tahoma" w:eastAsia="Calibri" w:hAnsi="Tahoma" w:cs="Tahoma"/>
          <w:b/>
          <w:noProof/>
          <w:lang w:eastAsia="en-US"/>
        </w:rPr>
        <w:t>JPE-SIR-43/22</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po </w:t>
      </w:r>
      <w:r w:rsidR="002B45FA">
        <w:rPr>
          <w:rFonts w:ascii="Tahoma" w:eastAsia="Calibri" w:hAnsi="Tahoma" w:cs="Tahoma"/>
          <w:b/>
          <w:noProof/>
          <w:lang w:eastAsia="en-US"/>
        </w:rPr>
        <w:t>treh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1D3" w:rsidRDefault="006621D3">
      <w:r>
        <w:separator/>
      </w:r>
    </w:p>
  </w:endnote>
  <w:endnote w:type="continuationSeparator" w:id="0">
    <w:p w:rsidR="006621D3" w:rsidRDefault="0066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283" w:rsidRPr="004D7C18" w:rsidRDefault="00913283">
    <w:pPr>
      <w:pStyle w:val="Noga"/>
      <w:rPr>
        <w:rFonts w:ascii="Tahoma" w:hAnsi="Tahoma" w:cs="Tahoma"/>
        <w:sz w:val="16"/>
        <w:szCs w:val="16"/>
      </w:rPr>
    </w:pPr>
    <w:r>
      <w:rPr>
        <w:rFonts w:ascii="Tahoma" w:hAnsi="Tahoma" w:cs="Tahoma"/>
        <w:sz w:val="16"/>
        <w:szCs w:val="16"/>
        <w:lang w:val="sl-SI"/>
      </w:rPr>
      <w:t>JPE-SIR-43/22 – RD SD 3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085F2C">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085F2C">
      <w:rPr>
        <w:rFonts w:ascii="Tahoma" w:hAnsi="Tahoma" w:cs="Tahoma"/>
        <w:bCs/>
        <w:noProof/>
        <w:sz w:val="16"/>
        <w:szCs w:val="16"/>
      </w:rPr>
      <w:t>43</w:t>
    </w:r>
    <w:r w:rsidRPr="004D7C18">
      <w:rPr>
        <w:rFonts w:ascii="Tahoma" w:hAnsi="Tahoma" w:cs="Tahoma"/>
        <w:bCs/>
        <w:sz w:val="16"/>
        <w:szCs w:val="16"/>
      </w:rPr>
      <w:fldChar w:fldCharType="end"/>
    </w:r>
  </w:p>
  <w:p w:rsidR="00913283" w:rsidRPr="007653AE" w:rsidRDefault="00913283"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283" w:rsidRPr="00F043FE" w:rsidRDefault="00913283" w:rsidP="004D7C18">
    <w:pPr>
      <w:pStyle w:val="Noga"/>
      <w:rPr>
        <w:rFonts w:ascii="Tahoma" w:hAnsi="Tahoma" w:cs="Tahoma"/>
        <w:sz w:val="16"/>
        <w:szCs w:val="16"/>
      </w:rPr>
    </w:pPr>
  </w:p>
  <w:p w:rsidR="00913283" w:rsidRPr="00B62FAB" w:rsidRDefault="00913283"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913283" w:rsidRDefault="00913283">
    <w:pPr>
      <w:pStyle w:val="Noga"/>
    </w:pPr>
  </w:p>
  <w:p w:rsidR="00913283" w:rsidRDefault="009132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1D3" w:rsidRDefault="006621D3">
      <w:r>
        <w:separator/>
      </w:r>
    </w:p>
  </w:footnote>
  <w:footnote w:type="continuationSeparator" w:id="0">
    <w:p w:rsidR="006621D3" w:rsidRDefault="006621D3">
      <w:r>
        <w:continuationSeparator/>
      </w:r>
    </w:p>
  </w:footnote>
  <w:footnote w:id="1">
    <w:p w:rsidR="00913283" w:rsidRPr="00877182" w:rsidRDefault="00913283"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283" w:rsidRDefault="00913283"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86BCC"/>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775435"/>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50246"/>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7C7679B"/>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ED1534"/>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B00D79"/>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CA7FE8"/>
    <w:multiLevelType w:val="multilevel"/>
    <w:tmpl w:val="76BA5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2637C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C4F63C6"/>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34A24B4"/>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8E2E41"/>
    <w:multiLevelType w:val="multilevel"/>
    <w:tmpl w:val="47CA6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60317E4"/>
    <w:multiLevelType w:val="hybridMultilevel"/>
    <w:tmpl w:val="50646D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9214B21"/>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9741D9B"/>
    <w:multiLevelType w:val="multilevel"/>
    <w:tmpl w:val="0570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B595AC7"/>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2C6305"/>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AA6DB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306C2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0E437E"/>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494505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4F67538"/>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5" w15:restartNumberingAfterBreak="0">
    <w:nsid w:val="72B027B2"/>
    <w:multiLevelType w:val="multilevel"/>
    <w:tmpl w:val="0570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8923BB5"/>
    <w:multiLevelType w:val="hybridMultilevel"/>
    <w:tmpl w:val="DDE681F0"/>
    <w:lvl w:ilvl="0" w:tplc="CA9EBF26">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A100938"/>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1" w15:restartNumberingAfterBreak="0">
    <w:nsid w:val="7FD441F1"/>
    <w:multiLevelType w:val="hybridMultilevel"/>
    <w:tmpl w:val="983249C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7"/>
  </w:num>
  <w:num w:numId="2">
    <w:abstractNumId w:val="19"/>
  </w:num>
  <w:num w:numId="3">
    <w:abstractNumId w:val="36"/>
  </w:num>
  <w:num w:numId="4">
    <w:abstractNumId w:val="33"/>
  </w:num>
  <w:num w:numId="5">
    <w:abstractNumId w:val="6"/>
  </w:num>
  <w:num w:numId="6">
    <w:abstractNumId w:val="28"/>
  </w:num>
  <w:num w:numId="7">
    <w:abstractNumId w:val="13"/>
  </w:num>
  <w:num w:numId="8">
    <w:abstractNumId w:val="54"/>
  </w:num>
  <w:num w:numId="9">
    <w:abstractNumId w:val="9"/>
  </w:num>
  <w:num w:numId="10">
    <w:abstractNumId w:val="32"/>
  </w:num>
  <w:num w:numId="11">
    <w:abstractNumId w:val="27"/>
  </w:num>
  <w:num w:numId="12">
    <w:abstractNumId w:val="52"/>
  </w:num>
  <w:num w:numId="13">
    <w:abstractNumId w:val="59"/>
  </w:num>
  <w:num w:numId="14">
    <w:abstractNumId w:val="8"/>
  </w:num>
  <w:num w:numId="15">
    <w:abstractNumId w:val="45"/>
  </w:num>
  <w:num w:numId="16">
    <w:abstractNumId w:val="20"/>
  </w:num>
  <w:num w:numId="17">
    <w:abstractNumId w:val="30"/>
  </w:num>
  <w:num w:numId="18">
    <w:abstractNumId w:val="5"/>
  </w:num>
  <w:num w:numId="19">
    <w:abstractNumId w:val="23"/>
  </w:num>
  <w:num w:numId="20">
    <w:abstractNumId w:val="24"/>
  </w:num>
  <w:num w:numId="21">
    <w:abstractNumId w:val="53"/>
  </w:num>
  <w:num w:numId="22">
    <w:abstractNumId w:val="58"/>
  </w:num>
  <w:num w:numId="23">
    <w:abstractNumId w:val="38"/>
  </w:num>
  <w:num w:numId="24">
    <w:abstractNumId w:val="18"/>
  </w:num>
  <w:num w:numId="25">
    <w:abstractNumId w:val="16"/>
  </w:num>
  <w:num w:numId="26">
    <w:abstractNumId w:val="22"/>
  </w:num>
  <w:num w:numId="27">
    <w:abstractNumId w:val="60"/>
  </w:num>
  <w:num w:numId="28">
    <w:abstractNumId w:val="15"/>
  </w:num>
  <w:num w:numId="29">
    <w:abstractNumId w:val="46"/>
  </w:num>
  <w:num w:numId="30">
    <w:abstractNumId w:val="14"/>
  </w:num>
  <w:num w:numId="31">
    <w:abstractNumId w:val="49"/>
  </w:num>
  <w:num w:numId="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42"/>
  </w:num>
  <w:num w:numId="35">
    <w:abstractNumId w:val="51"/>
  </w:num>
  <w:num w:numId="36">
    <w:abstractNumId w:val="41"/>
  </w:num>
  <w:num w:numId="37">
    <w:abstractNumId w:val="12"/>
  </w:num>
  <w:num w:numId="38">
    <w:abstractNumId w:val="31"/>
  </w:num>
  <w:num w:numId="39">
    <w:abstractNumId w:val="39"/>
  </w:num>
  <w:num w:numId="40">
    <w:abstractNumId w:val="10"/>
  </w:num>
  <w:num w:numId="41">
    <w:abstractNumId w:val="43"/>
  </w:num>
  <w:num w:numId="42">
    <w:abstractNumId w:val="34"/>
  </w:num>
  <w:num w:numId="43">
    <w:abstractNumId w:val="57"/>
  </w:num>
  <w:num w:numId="44">
    <w:abstractNumId w:val="21"/>
  </w:num>
  <w:num w:numId="45">
    <w:abstractNumId w:val="47"/>
  </w:num>
  <w:num w:numId="46">
    <w:abstractNumId w:val="44"/>
  </w:num>
  <w:num w:numId="47">
    <w:abstractNumId w:val="26"/>
  </w:num>
  <w:num w:numId="48">
    <w:abstractNumId w:val="11"/>
  </w:num>
  <w:num w:numId="49">
    <w:abstractNumId w:val="50"/>
  </w:num>
  <w:num w:numId="50">
    <w:abstractNumId w:val="25"/>
  </w:num>
  <w:num w:numId="51">
    <w:abstractNumId w:val="35"/>
  </w:num>
  <w:num w:numId="52">
    <w:abstractNumId w:val="55"/>
  </w:num>
  <w:num w:numId="53">
    <w:abstractNumId w:val="37"/>
  </w:num>
  <w:num w:numId="54">
    <w:abstractNumId w:val="48"/>
  </w:num>
  <w:num w:numId="55">
    <w:abstractNumId w:val="29"/>
  </w:num>
  <w:num w:numId="56">
    <w:abstractNumId w:val="61"/>
  </w:num>
  <w:num w:numId="57">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AF4"/>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0C7"/>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0F"/>
    <w:rsid w:val="00076910"/>
    <w:rsid w:val="00076A62"/>
    <w:rsid w:val="000776F9"/>
    <w:rsid w:val="000777C3"/>
    <w:rsid w:val="000778AC"/>
    <w:rsid w:val="00077C6D"/>
    <w:rsid w:val="00077FC3"/>
    <w:rsid w:val="00080477"/>
    <w:rsid w:val="000807A2"/>
    <w:rsid w:val="000808BD"/>
    <w:rsid w:val="000814A3"/>
    <w:rsid w:val="0008163C"/>
    <w:rsid w:val="0008167C"/>
    <w:rsid w:val="00081916"/>
    <w:rsid w:val="00081C35"/>
    <w:rsid w:val="000822AE"/>
    <w:rsid w:val="000823C4"/>
    <w:rsid w:val="00082A2E"/>
    <w:rsid w:val="00082E96"/>
    <w:rsid w:val="00083C71"/>
    <w:rsid w:val="00083D4F"/>
    <w:rsid w:val="00084033"/>
    <w:rsid w:val="0008432A"/>
    <w:rsid w:val="00084BBB"/>
    <w:rsid w:val="000856AE"/>
    <w:rsid w:val="00085F2C"/>
    <w:rsid w:val="000868A1"/>
    <w:rsid w:val="0008719E"/>
    <w:rsid w:val="00087B55"/>
    <w:rsid w:val="00087D1D"/>
    <w:rsid w:val="00090654"/>
    <w:rsid w:val="000906BE"/>
    <w:rsid w:val="0009099B"/>
    <w:rsid w:val="00091258"/>
    <w:rsid w:val="000920B2"/>
    <w:rsid w:val="00092A75"/>
    <w:rsid w:val="00093215"/>
    <w:rsid w:val="0009377F"/>
    <w:rsid w:val="00094135"/>
    <w:rsid w:val="0009419D"/>
    <w:rsid w:val="0009474A"/>
    <w:rsid w:val="00095143"/>
    <w:rsid w:val="00095DB1"/>
    <w:rsid w:val="00095E8C"/>
    <w:rsid w:val="0009631F"/>
    <w:rsid w:val="0009697D"/>
    <w:rsid w:val="00096C88"/>
    <w:rsid w:val="00097088"/>
    <w:rsid w:val="0009743F"/>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1C"/>
    <w:rsid w:val="000B78E8"/>
    <w:rsid w:val="000B7C1F"/>
    <w:rsid w:val="000C04A4"/>
    <w:rsid w:val="000C074A"/>
    <w:rsid w:val="000C0BB2"/>
    <w:rsid w:val="000C0C20"/>
    <w:rsid w:val="000C1162"/>
    <w:rsid w:val="000C1E30"/>
    <w:rsid w:val="000C2080"/>
    <w:rsid w:val="000C25CE"/>
    <w:rsid w:val="000C2FC3"/>
    <w:rsid w:val="000C2FD0"/>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ED3"/>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CD0"/>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1C4"/>
    <w:rsid w:val="001238B5"/>
    <w:rsid w:val="00123AFB"/>
    <w:rsid w:val="00123B12"/>
    <w:rsid w:val="00123E83"/>
    <w:rsid w:val="00124779"/>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DAD"/>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5A1"/>
    <w:rsid w:val="0015781A"/>
    <w:rsid w:val="001579DE"/>
    <w:rsid w:val="00157B4C"/>
    <w:rsid w:val="00157B91"/>
    <w:rsid w:val="00157C20"/>
    <w:rsid w:val="001606A3"/>
    <w:rsid w:val="0016077B"/>
    <w:rsid w:val="00160EAF"/>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9DF"/>
    <w:rsid w:val="00195B85"/>
    <w:rsid w:val="00195BFA"/>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2F0"/>
    <w:rsid w:val="001C24AB"/>
    <w:rsid w:val="001C2B2C"/>
    <w:rsid w:val="001C2CA8"/>
    <w:rsid w:val="001C2CC6"/>
    <w:rsid w:val="001C3D25"/>
    <w:rsid w:val="001C413D"/>
    <w:rsid w:val="001C441C"/>
    <w:rsid w:val="001C49A7"/>
    <w:rsid w:val="001C49D3"/>
    <w:rsid w:val="001C4AC6"/>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A2"/>
    <w:rsid w:val="001E2CD9"/>
    <w:rsid w:val="001E3099"/>
    <w:rsid w:val="001E388D"/>
    <w:rsid w:val="001E38D5"/>
    <w:rsid w:val="001E4114"/>
    <w:rsid w:val="001E4552"/>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376"/>
    <w:rsid w:val="001F3670"/>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048"/>
    <w:rsid w:val="002121E5"/>
    <w:rsid w:val="0021325E"/>
    <w:rsid w:val="002132BC"/>
    <w:rsid w:val="0021341B"/>
    <w:rsid w:val="00213E93"/>
    <w:rsid w:val="00214044"/>
    <w:rsid w:val="00214449"/>
    <w:rsid w:val="00214FE4"/>
    <w:rsid w:val="002150F8"/>
    <w:rsid w:val="0021668E"/>
    <w:rsid w:val="00216853"/>
    <w:rsid w:val="00216D08"/>
    <w:rsid w:val="00216FF9"/>
    <w:rsid w:val="00217EC0"/>
    <w:rsid w:val="002205FC"/>
    <w:rsid w:val="002208BE"/>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AF1"/>
    <w:rsid w:val="00225B84"/>
    <w:rsid w:val="00225BCA"/>
    <w:rsid w:val="00226031"/>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BF0"/>
    <w:rsid w:val="00242F22"/>
    <w:rsid w:val="00243A49"/>
    <w:rsid w:val="002443A9"/>
    <w:rsid w:val="0024472F"/>
    <w:rsid w:val="00244DCE"/>
    <w:rsid w:val="00244E7C"/>
    <w:rsid w:val="00244E85"/>
    <w:rsid w:val="00244F0C"/>
    <w:rsid w:val="00245C7E"/>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1F00"/>
    <w:rsid w:val="0025240C"/>
    <w:rsid w:val="002525E6"/>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73B"/>
    <w:rsid w:val="00264DE8"/>
    <w:rsid w:val="002657B7"/>
    <w:rsid w:val="0026746C"/>
    <w:rsid w:val="00267759"/>
    <w:rsid w:val="00267822"/>
    <w:rsid w:val="00267F19"/>
    <w:rsid w:val="0027040F"/>
    <w:rsid w:val="00270D0D"/>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19E5"/>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3FD3"/>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35E"/>
    <w:rsid w:val="002A0C54"/>
    <w:rsid w:val="002A0DA4"/>
    <w:rsid w:val="002A1091"/>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5FA"/>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6C2"/>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20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12E"/>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20"/>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90"/>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5DC7"/>
    <w:rsid w:val="0034637A"/>
    <w:rsid w:val="00346FDE"/>
    <w:rsid w:val="00347017"/>
    <w:rsid w:val="003470A3"/>
    <w:rsid w:val="0034712E"/>
    <w:rsid w:val="00347585"/>
    <w:rsid w:val="00350049"/>
    <w:rsid w:val="00350230"/>
    <w:rsid w:val="003504A0"/>
    <w:rsid w:val="00351010"/>
    <w:rsid w:val="003512A2"/>
    <w:rsid w:val="0035149A"/>
    <w:rsid w:val="003515C3"/>
    <w:rsid w:val="00351A15"/>
    <w:rsid w:val="00351B88"/>
    <w:rsid w:val="0035277B"/>
    <w:rsid w:val="00352782"/>
    <w:rsid w:val="00352EA1"/>
    <w:rsid w:val="00353BDD"/>
    <w:rsid w:val="0035479A"/>
    <w:rsid w:val="0035490B"/>
    <w:rsid w:val="00354A73"/>
    <w:rsid w:val="00354E8C"/>
    <w:rsid w:val="003551B1"/>
    <w:rsid w:val="00355386"/>
    <w:rsid w:val="00355695"/>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5811"/>
    <w:rsid w:val="0037613B"/>
    <w:rsid w:val="003765EF"/>
    <w:rsid w:val="0037668A"/>
    <w:rsid w:val="00376696"/>
    <w:rsid w:val="003768FA"/>
    <w:rsid w:val="00376AD3"/>
    <w:rsid w:val="00376BFD"/>
    <w:rsid w:val="00376C49"/>
    <w:rsid w:val="00377299"/>
    <w:rsid w:val="003772AA"/>
    <w:rsid w:val="0037761B"/>
    <w:rsid w:val="003776E0"/>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0C3"/>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B7C53"/>
    <w:rsid w:val="003C01C9"/>
    <w:rsid w:val="003C06CE"/>
    <w:rsid w:val="003C1EE1"/>
    <w:rsid w:val="003C2483"/>
    <w:rsid w:val="003C2730"/>
    <w:rsid w:val="003C2DD3"/>
    <w:rsid w:val="003C30CA"/>
    <w:rsid w:val="003C3655"/>
    <w:rsid w:val="003C36F7"/>
    <w:rsid w:val="003C422A"/>
    <w:rsid w:val="003C42B1"/>
    <w:rsid w:val="003C4361"/>
    <w:rsid w:val="003C4A0C"/>
    <w:rsid w:val="003C5F35"/>
    <w:rsid w:val="003C6208"/>
    <w:rsid w:val="003C66B6"/>
    <w:rsid w:val="003C6955"/>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CA"/>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10"/>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E1E"/>
    <w:rsid w:val="0043677D"/>
    <w:rsid w:val="004368A7"/>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3DF1"/>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6CC5"/>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3F93"/>
    <w:rsid w:val="00464BB6"/>
    <w:rsid w:val="0046524B"/>
    <w:rsid w:val="00465757"/>
    <w:rsid w:val="0046576E"/>
    <w:rsid w:val="00465874"/>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533"/>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A99"/>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16"/>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465"/>
    <w:rsid w:val="004F675D"/>
    <w:rsid w:val="004F71A3"/>
    <w:rsid w:val="004F76A7"/>
    <w:rsid w:val="004F7739"/>
    <w:rsid w:val="004F79B4"/>
    <w:rsid w:val="004F7C9D"/>
    <w:rsid w:val="00500B0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7E1"/>
    <w:rsid w:val="00513D52"/>
    <w:rsid w:val="005141C5"/>
    <w:rsid w:val="0051443B"/>
    <w:rsid w:val="0051464E"/>
    <w:rsid w:val="00515E77"/>
    <w:rsid w:val="00516306"/>
    <w:rsid w:val="005164E2"/>
    <w:rsid w:val="0051684E"/>
    <w:rsid w:val="00516E20"/>
    <w:rsid w:val="0051754B"/>
    <w:rsid w:val="005179F6"/>
    <w:rsid w:val="00517B11"/>
    <w:rsid w:val="005204AD"/>
    <w:rsid w:val="00520623"/>
    <w:rsid w:val="0052109E"/>
    <w:rsid w:val="00521200"/>
    <w:rsid w:val="00521B25"/>
    <w:rsid w:val="00521B37"/>
    <w:rsid w:val="00521CB1"/>
    <w:rsid w:val="00521CD0"/>
    <w:rsid w:val="00522824"/>
    <w:rsid w:val="00522C41"/>
    <w:rsid w:val="00522C57"/>
    <w:rsid w:val="00522DC2"/>
    <w:rsid w:val="00523049"/>
    <w:rsid w:val="00523B1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3E"/>
    <w:rsid w:val="00545BD7"/>
    <w:rsid w:val="00545D1E"/>
    <w:rsid w:val="00545F97"/>
    <w:rsid w:val="005462AB"/>
    <w:rsid w:val="005467EA"/>
    <w:rsid w:val="00546B3C"/>
    <w:rsid w:val="00546C9D"/>
    <w:rsid w:val="005471C5"/>
    <w:rsid w:val="00547439"/>
    <w:rsid w:val="0054769B"/>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57DE6"/>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8EF"/>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0931"/>
    <w:rsid w:val="0059142C"/>
    <w:rsid w:val="005914F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AC6"/>
    <w:rsid w:val="005C1BB3"/>
    <w:rsid w:val="005C1C2A"/>
    <w:rsid w:val="005C1E29"/>
    <w:rsid w:val="005C26E3"/>
    <w:rsid w:val="005C27FE"/>
    <w:rsid w:val="005C35B5"/>
    <w:rsid w:val="005C360D"/>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29A"/>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0F0E"/>
    <w:rsid w:val="005F127F"/>
    <w:rsid w:val="005F1A93"/>
    <w:rsid w:val="005F28EB"/>
    <w:rsid w:val="005F2CEA"/>
    <w:rsid w:val="005F32F8"/>
    <w:rsid w:val="005F39F0"/>
    <w:rsid w:val="005F3DFB"/>
    <w:rsid w:val="005F3EA9"/>
    <w:rsid w:val="005F4460"/>
    <w:rsid w:val="005F479E"/>
    <w:rsid w:val="005F4941"/>
    <w:rsid w:val="005F4DEE"/>
    <w:rsid w:val="005F4FB2"/>
    <w:rsid w:val="005F55AC"/>
    <w:rsid w:val="005F5A02"/>
    <w:rsid w:val="005F5E43"/>
    <w:rsid w:val="005F604A"/>
    <w:rsid w:val="005F650D"/>
    <w:rsid w:val="005F712C"/>
    <w:rsid w:val="005F7462"/>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07812"/>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140"/>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1E43"/>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1D3"/>
    <w:rsid w:val="00662B80"/>
    <w:rsid w:val="00662BF1"/>
    <w:rsid w:val="00662E24"/>
    <w:rsid w:val="00662FA6"/>
    <w:rsid w:val="006634E6"/>
    <w:rsid w:val="0066377B"/>
    <w:rsid w:val="00663F83"/>
    <w:rsid w:val="00664192"/>
    <w:rsid w:val="006652CC"/>
    <w:rsid w:val="0066544B"/>
    <w:rsid w:val="0066593D"/>
    <w:rsid w:val="00665B66"/>
    <w:rsid w:val="00666136"/>
    <w:rsid w:val="00666201"/>
    <w:rsid w:val="00666951"/>
    <w:rsid w:val="00666AB5"/>
    <w:rsid w:val="00667304"/>
    <w:rsid w:val="006674AF"/>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3E10"/>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1CEF"/>
    <w:rsid w:val="006A2891"/>
    <w:rsid w:val="006A2A8C"/>
    <w:rsid w:val="006A368E"/>
    <w:rsid w:val="006A3FFD"/>
    <w:rsid w:val="006A4355"/>
    <w:rsid w:val="006A4716"/>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5AE2"/>
    <w:rsid w:val="006B5F6E"/>
    <w:rsid w:val="006B67C5"/>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111"/>
    <w:rsid w:val="006E17A1"/>
    <w:rsid w:val="006E17FE"/>
    <w:rsid w:val="006E1B8B"/>
    <w:rsid w:val="006E1C6A"/>
    <w:rsid w:val="006E1EA4"/>
    <w:rsid w:val="006E1F1E"/>
    <w:rsid w:val="006E22BA"/>
    <w:rsid w:val="006E267F"/>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C8B"/>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0D36"/>
    <w:rsid w:val="0070113C"/>
    <w:rsid w:val="0070128A"/>
    <w:rsid w:val="00701875"/>
    <w:rsid w:val="00701DA2"/>
    <w:rsid w:val="00701F5F"/>
    <w:rsid w:val="00702B79"/>
    <w:rsid w:val="00702BEF"/>
    <w:rsid w:val="0070309B"/>
    <w:rsid w:val="00703442"/>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2F0"/>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2AEE"/>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27C"/>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825"/>
    <w:rsid w:val="007D7C02"/>
    <w:rsid w:val="007E02BF"/>
    <w:rsid w:val="007E075E"/>
    <w:rsid w:val="007E079B"/>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175"/>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7C9"/>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5B6D"/>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6E9D"/>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4F0A"/>
    <w:rsid w:val="00865333"/>
    <w:rsid w:val="0086549A"/>
    <w:rsid w:val="008656E3"/>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9C1"/>
    <w:rsid w:val="00876572"/>
    <w:rsid w:val="00877182"/>
    <w:rsid w:val="0087742F"/>
    <w:rsid w:val="00877617"/>
    <w:rsid w:val="00877985"/>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87D3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654"/>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D06"/>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E22"/>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B58"/>
    <w:rsid w:val="008C6F36"/>
    <w:rsid w:val="008C718F"/>
    <w:rsid w:val="008C7273"/>
    <w:rsid w:val="008C72E9"/>
    <w:rsid w:val="008C7494"/>
    <w:rsid w:val="008C7A21"/>
    <w:rsid w:val="008D0991"/>
    <w:rsid w:val="008D1188"/>
    <w:rsid w:val="008D15E5"/>
    <w:rsid w:val="008D15ED"/>
    <w:rsid w:val="008D1A04"/>
    <w:rsid w:val="008D212F"/>
    <w:rsid w:val="008D2719"/>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86B"/>
    <w:rsid w:val="008E3A44"/>
    <w:rsid w:val="008E3D0B"/>
    <w:rsid w:val="008E4095"/>
    <w:rsid w:val="008E414A"/>
    <w:rsid w:val="008E46A6"/>
    <w:rsid w:val="008E50B2"/>
    <w:rsid w:val="008E5296"/>
    <w:rsid w:val="008E5538"/>
    <w:rsid w:val="008E5553"/>
    <w:rsid w:val="008E5652"/>
    <w:rsid w:val="008E62B3"/>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0DB"/>
    <w:rsid w:val="0090331F"/>
    <w:rsid w:val="0090351C"/>
    <w:rsid w:val="009037F1"/>
    <w:rsid w:val="00904100"/>
    <w:rsid w:val="00904526"/>
    <w:rsid w:val="00904C17"/>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283"/>
    <w:rsid w:val="00913D2C"/>
    <w:rsid w:val="00913D68"/>
    <w:rsid w:val="00913FCB"/>
    <w:rsid w:val="009147A2"/>
    <w:rsid w:val="00914D94"/>
    <w:rsid w:val="00915189"/>
    <w:rsid w:val="00915958"/>
    <w:rsid w:val="00915A6E"/>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74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548"/>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5DC2"/>
    <w:rsid w:val="00956AA8"/>
    <w:rsid w:val="009570F2"/>
    <w:rsid w:val="00957694"/>
    <w:rsid w:val="00957D83"/>
    <w:rsid w:val="00957F65"/>
    <w:rsid w:val="00960100"/>
    <w:rsid w:val="00960328"/>
    <w:rsid w:val="00960FDA"/>
    <w:rsid w:val="009615D1"/>
    <w:rsid w:val="00961A3F"/>
    <w:rsid w:val="00962C8B"/>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7A"/>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3F2"/>
    <w:rsid w:val="009976BB"/>
    <w:rsid w:val="00997E9C"/>
    <w:rsid w:val="00997F72"/>
    <w:rsid w:val="009A016D"/>
    <w:rsid w:val="009A0723"/>
    <w:rsid w:val="009A07A1"/>
    <w:rsid w:val="009A0D9B"/>
    <w:rsid w:val="009A1F22"/>
    <w:rsid w:val="009A1F55"/>
    <w:rsid w:val="009A2BBB"/>
    <w:rsid w:val="009A2D66"/>
    <w:rsid w:val="009A2FBF"/>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07D"/>
    <w:rsid w:val="009B6560"/>
    <w:rsid w:val="009B6C3F"/>
    <w:rsid w:val="009C00F0"/>
    <w:rsid w:val="009C01E2"/>
    <w:rsid w:val="009C098D"/>
    <w:rsid w:val="009C0FCA"/>
    <w:rsid w:val="009C1694"/>
    <w:rsid w:val="009C1E06"/>
    <w:rsid w:val="009C32C3"/>
    <w:rsid w:val="009C3D09"/>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A55"/>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0C0"/>
    <w:rsid w:val="009E24AD"/>
    <w:rsid w:val="009E29A7"/>
    <w:rsid w:val="009E3E1D"/>
    <w:rsid w:val="009E40ED"/>
    <w:rsid w:val="009E44E4"/>
    <w:rsid w:val="009E468E"/>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389"/>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885"/>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0FAB"/>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AE6"/>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37E60"/>
    <w:rsid w:val="00A4023C"/>
    <w:rsid w:val="00A40308"/>
    <w:rsid w:val="00A40730"/>
    <w:rsid w:val="00A40A61"/>
    <w:rsid w:val="00A40C1B"/>
    <w:rsid w:val="00A415FE"/>
    <w:rsid w:val="00A41DC7"/>
    <w:rsid w:val="00A41E48"/>
    <w:rsid w:val="00A421E1"/>
    <w:rsid w:val="00A423F7"/>
    <w:rsid w:val="00A42535"/>
    <w:rsid w:val="00A42F1B"/>
    <w:rsid w:val="00A42FC0"/>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B20"/>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568"/>
    <w:rsid w:val="00A8094E"/>
    <w:rsid w:val="00A809DB"/>
    <w:rsid w:val="00A80B7B"/>
    <w:rsid w:val="00A80DD1"/>
    <w:rsid w:val="00A81280"/>
    <w:rsid w:val="00A82260"/>
    <w:rsid w:val="00A824D0"/>
    <w:rsid w:val="00A8293B"/>
    <w:rsid w:val="00A82B01"/>
    <w:rsid w:val="00A8326F"/>
    <w:rsid w:val="00A84268"/>
    <w:rsid w:val="00A851ED"/>
    <w:rsid w:val="00A85914"/>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B1A"/>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E1E"/>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686B"/>
    <w:rsid w:val="00AE70D8"/>
    <w:rsid w:val="00AE73CE"/>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AC9"/>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143"/>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07A2"/>
    <w:rsid w:val="00B311A7"/>
    <w:rsid w:val="00B31625"/>
    <w:rsid w:val="00B31FF2"/>
    <w:rsid w:val="00B324EC"/>
    <w:rsid w:val="00B33340"/>
    <w:rsid w:val="00B33513"/>
    <w:rsid w:val="00B335BF"/>
    <w:rsid w:val="00B335FB"/>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5B0"/>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2CE"/>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0E"/>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41"/>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3017"/>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3A3B"/>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35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4D7"/>
    <w:rsid w:val="00BF094F"/>
    <w:rsid w:val="00BF0966"/>
    <w:rsid w:val="00BF0CB3"/>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59AB"/>
    <w:rsid w:val="00C0643C"/>
    <w:rsid w:val="00C064D9"/>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37FCE"/>
    <w:rsid w:val="00C40218"/>
    <w:rsid w:val="00C405C7"/>
    <w:rsid w:val="00C40DF6"/>
    <w:rsid w:val="00C40E04"/>
    <w:rsid w:val="00C40E1E"/>
    <w:rsid w:val="00C4116A"/>
    <w:rsid w:val="00C41500"/>
    <w:rsid w:val="00C41963"/>
    <w:rsid w:val="00C42543"/>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8C3"/>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691"/>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1E17"/>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2DE6"/>
    <w:rsid w:val="00CB3632"/>
    <w:rsid w:val="00CB3839"/>
    <w:rsid w:val="00CB3FCE"/>
    <w:rsid w:val="00CB42A4"/>
    <w:rsid w:val="00CB482B"/>
    <w:rsid w:val="00CB48DE"/>
    <w:rsid w:val="00CB53D9"/>
    <w:rsid w:val="00CB56C5"/>
    <w:rsid w:val="00CB59DC"/>
    <w:rsid w:val="00CB678B"/>
    <w:rsid w:val="00CB6B88"/>
    <w:rsid w:val="00CB6FCC"/>
    <w:rsid w:val="00CB72FC"/>
    <w:rsid w:val="00CB7464"/>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1EA9"/>
    <w:rsid w:val="00CE250A"/>
    <w:rsid w:val="00CE3F72"/>
    <w:rsid w:val="00CE41C2"/>
    <w:rsid w:val="00CE4BB3"/>
    <w:rsid w:val="00CE5566"/>
    <w:rsid w:val="00CE57F5"/>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DFD"/>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89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0FAC"/>
    <w:rsid w:val="00D71C97"/>
    <w:rsid w:val="00D71EAA"/>
    <w:rsid w:val="00D728F8"/>
    <w:rsid w:val="00D7292F"/>
    <w:rsid w:val="00D72C08"/>
    <w:rsid w:val="00D74160"/>
    <w:rsid w:val="00D750F8"/>
    <w:rsid w:val="00D76612"/>
    <w:rsid w:val="00D76C2B"/>
    <w:rsid w:val="00D76D2A"/>
    <w:rsid w:val="00D77041"/>
    <w:rsid w:val="00D771A3"/>
    <w:rsid w:val="00D7748E"/>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A36"/>
    <w:rsid w:val="00D87B0A"/>
    <w:rsid w:val="00D87BA6"/>
    <w:rsid w:val="00D90063"/>
    <w:rsid w:val="00D902FE"/>
    <w:rsid w:val="00D905D6"/>
    <w:rsid w:val="00D906C1"/>
    <w:rsid w:val="00D90A8F"/>
    <w:rsid w:val="00D90F1D"/>
    <w:rsid w:val="00D9171C"/>
    <w:rsid w:val="00D91910"/>
    <w:rsid w:val="00D91B6B"/>
    <w:rsid w:val="00D91F45"/>
    <w:rsid w:val="00D920B1"/>
    <w:rsid w:val="00D9227D"/>
    <w:rsid w:val="00D922E1"/>
    <w:rsid w:val="00D92942"/>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31"/>
    <w:rsid w:val="00DA1275"/>
    <w:rsid w:val="00DA1CA5"/>
    <w:rsid w:val="00DA2A60"/>
    <w:rsid w:val="00DA2AF3"/>
    <w:rsid w:val="00DA2CCD"/>
    <w:rsid w:val="00DA33A6"/>
    <w:rsid w:val="00DA4150"/>
    <w:rsid w:val="00DA4209"/>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8C8"/>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D755E"/>
    <w:rsid w:val="00DE02A1"/>
    <w:rsid w:val="00DE080F"/>
    <w:rsid w:val="00DE098B"/>
    <w:rsid w:val="00DE0D78"/>
    <w:rsid w:val="00DE27D3"/>
    <w:rsid w:val="00DE3073"/>
    <w:rsid w:val="00DE3254"/>
    <w:rsid w:val="00DE34D1"/>
    <w:rsid w:val="00DE4490"/>
    <w:rsid w:val="00DE4923"/>
    <w:rsid w:val="00DE50EE"/>
    <w:rsid w:val="00DE6AC4"/>
    <w:rsid w:val="00DE6B37"/>
    <w:rsid w:val="00DE6E4A"/>
    <w:rsid w:val="00DE7245"/>
    <w:rsid w:val="00DE76C0"/>
    <w:rsid w:val="00DE7B04"/>
    <w:rsid w:val="00DE7B2D"/>
    <w:rsid w:val="00DE7B46"/>
    <w:rsid w:val="00DE7CAB"/>
    <w:rsid w:val="00DF09ED"/>
    <w:rsid w:val="00DF0CEA"/>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DAE"/>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5FE2"/>
    <w:rsid w:val="00E16259"/>
    <w:rsid w:val="00E16380"/>
    <w:rsid w:val="00E173A9"/>
    <w:rsid w:val="00E17D35"/>
    <w:rsid w:val="00E17DA7"/>
    <w:rsid w:val="00E17EA6"/>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6B8D"/>
    <w:rsid w:val="00E27440"/>
    <w:rsid w:val="00E27462"/>
    <w:rsid w:val="00E27669"/>
    <w:rsid w:val="00E27801"/>
    <w:rsid w:val="00E27C01"/>
    <w:rsid w:val="00E3008F"/>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A80"/>
    <w:rsid w:val="00E45E65"/>
    <w:rsid w:val="00E461E3"/>
    <w:rsid w:val="00E46676"/>
    <w:rsid w:val="00E4688C"/>
    <w:rsid w:val="00E47488"/>
    <w:rsid w:val="00E4757B"/>
    <w:rsid w:val="00E47694"/>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4A1"/>
    <w:rsid w:val="00E7060E"/>
    <w:rsid w:val="00E709DF"/>
    <w:rsid w:val="00E70A91"/>
    <w:rsid w:val="00E70AB9"/>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77"/>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195"/>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CFD"/>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28C"/>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1E"/>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0AD"/>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4F03"/>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7D7"/>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131"/>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338A"/>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347D"/>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56B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A3A1A4"/>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ZnakZnak">
    <w:name w:val="Znak Znak"/>
    <w:basedOn w:val="Navaden"/>
    <w:rsid w:val="00A20FA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5870155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8480076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4558608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73902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21281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9924171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p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02566-E8D0-4C29-8829-5DD2ED0B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43</Pages>
  <Words>15703</Words>
  <Characters>89511</Characters>
  <Application>Microsoft Office Word</Application>
  <DocSecurity>0</DocSecurity>
  <Lines>745</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105004</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35</cp:revision>
  <cp:lastPrinted>2021-06-02T12:56:00Z</cp:lastPrinted>
  <dcterms:created xsi:type="dcterms:W3CDTF">2022-02-02T11:40:00Z</dcterms:created>
  <dcterms:modified xsi:type="dcterms:W3CDTF">2022-02-09T10:57:00Z</dcterms:modified>
</cp:coreProperties>
</file>